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B188" w14:textId="7D9B6D19" w:rsidR="00D85B39" w:rsidRDefault="00B67A82" w:rsidP="00B67A82">
      <w:pPr>
        <w:jc w:val="center"/>
        <w:rPr>
          <w:rFonts w:ascii="Calibri" w:hAnsi="Calibri" w:cs="Calibri"/>
          <w:b/>
          <w:sz w:val="28"/>
          <w:szCs w:val="28"/>
          <w:u w:val="single"/>
        </w:rPr>
      </w:pPr>
      <w:r w:rsidRPr="00B67A82">
        <w:rPr>
          <w:rFonts w:ascii="Calibri" w:hAnsi="Calibri" w:cs="Calibri"/>
          <w:bCs/>
          <w:noProof/>
          <w:sz w:val="28"/>
          <w:szCs w:val="28"/>
        </w:rPr>
        <w:drawing>
          <wp:inline distT="0" distB="0" distL="0" distR="0" wp14:anchorId="18E7A034" wp14:editId="22641DEE">
            <wp:extent cx="2064385" cy="751205"/>
            <wp:effectExtent l="0" t="0" r="0" b="0"/>
            <wp:docPr id="1097509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cstate="print">
                      <a:extLst>
                        <a:ext uri="{28A0092B-C50C-407E-A947-70E740481C1C}">
                          <a14:useLocalDpi xmlns:a14="http://schemas.microsoft.com/office/drawing/2010/main" val="0"/>
                        </a:ext>
                      </a:extLst>
                    </a:blip>
                    <a:srcRect l="11691" t="22984" r="5005" b="17371"/>
                    <a:stretch>
                      <a:fillRect/>
                    </a:stretch>
                  </pic:blipFill>
                  <pic:spPr bwMode="auto">
                    <a:xfrm>
                      <a:off x="0" y="0"/>
                      <a:ext cx="2064385" cy="751205"/>
                    </a:xfrm>
                    <a:prstGeom prst="rect">
                      <a:avLst/>
                    </a:prstGeom>
                    <a:noFill/>
                    <a:ln>
                      <a:noFill/>
                    </a:ln>
                  </pic:spPr>
                </pic:pic>
              </a:graphicData>
            </a:graphic>
          </wp:inline>
        </w:drawing>
      </w:r>
    </w:p>
    <w:p w14:paraId="1CC3FFE3" w14:textId="77777777" w:rsidR="00B67A82" w:rsidRPr="001B0C50" w:rsidRDefault="00B67A82" w:rsidP="00B67A82">
      <w:pPr>
        <w:jc w:val="center"/>
        <w:rPr>
          <w:rFonts w:ascii="Calibri" w:hAnsi="Calibri" w:cs="Calibri"/>
          <w:b/>
          <w:sz w:val="28"/>
          <w:szCs w:val="28"/>
          <w:u w:val="single"/>
        </w:rPr>
      </w:pPr>
    </w:p>
    <w:p w14:paraId="309AA146" w14:textId="77777777" w:rsidR="00D46453" w:rsidRPr="001B0C50" w:rsidRDefault="00D525FC" w:rsidP="00D46453">
      <w:pPr>
        <w:jc w:val="center"/>
        <w:rPr>
          <w:rFonts w:ascii="Calibri" w:hAnsi="Calibri" w:cs="Calibri"/>
          <w:b/>
          <w:sz w:val="20"/>
          <w:szCs w:val="20"/>
        </w:rPr>
      </w:pPr>
      <w:r w:rsidRPr="001B0C50">
        <w:rPr>
          <w:rFonts w:ascii="Calibri" w:hAnsi="Calibri" w:cs="Calibri"/>
          <w:b/>
          <w:sz w:val="20"/>
          <w:szCs w:val="20"/>
        </w:rPr>
        <w:t>5</w:t>
      </w:r>
      <w:r w:rsidR="00D46453" w:rsidRPr="001B0C50">
        <w:rPr>
          <w:rFonts w:ascii="Calibri" w:hAnsi="Calibri" w:cs="Calibri"/>
          <w:b/>
          <w:sz w:val="20"/>
          <w:szCs w:val="20"/>
        </w:rPr>
        <w:t xml:space="preserve"> Victoria Park Road BH9 2RB, Tel: 0</w:t>
      </w:r>
      <w:r w:rsidR="00513F43" w:rsidRPr="001B0C50">
        <w:rPr>
          <w:rFonts w:ascii="Calibri" w:hAnsi="Calibri" w:cs="Calibri"/>
          <w:b/>
          <w:sz w:val="20"/>
          <w:szCs w:val="20"/>
        </w:rPr>
        <w:t>1202</w:t>
      </w:r>
      <w:r w:rsidR="00D46453" w:rsidRPr="001B0C50">
        <w:rPr>
          <w:rFonts w:ascii="Calibri" w:hAnsi="Calibri" w:cs="Calibri"/>
          <w:b/>
          <w:sz w:val="20"/>
          <w:szCs w:val="20"/>
        </w:rPr>
        <w:t xml:space="preserve"> 8</w:t>
      </w:r>
      <w:r w:rsidR="00513F43" w:rsidRPr="001B0C50">
        <w:rPr>
          <w:rFonts w:ascii="Calibri" w:hAnsi="Calibri" w:cs="Calibri"/>
          <w:b/>
          <w:sz w:val="20"/>
          <w:szCs w:val="20"/>
        </w:rPr>
        <w:t>59354</w:t>
      </w:r>
      <w:r w:rsidR="00D46453" w:rsidRPr="001B0C50">
        <w:rPr>
          <w:rFonts w:ascii="Calibri" w:hAnsi="Calibri" w:cs="Calibri"/>
          <w:b/>
          <w:sz w:val="20"/>
          <w:szCs w:val="20"/>
        </w:rPr>
        <w:t xml:space="preserve"> Email: </w:t>
      </w:r>
      <w:hyperlink r:id="rId11" w:history="1">
        <w:r w:rsidR="00465D5B" w:rsidRPr="001B0C50">
          <w:rPr>
            <w:rStyle w:val="Hyperlink"/>
            <w:rFonts w:ascii="Calibri" w:hAnsi="Calibri" w:cs="Calibri"/>
            <w:b/>
            <w:sz w:val="20"/>
            <w:szCs w:val="20"/>
          </w:rPr>
          <w:t>info@redlandscounselling.co.uk</w:t>
        </w:r>
      </w:hyperlink>
    </w:p>
    <w:p w14:paraId="3729BF71" w14:textId="77777777" w:rsidR="00465D5B" w:rsidRPr="001B0C50" w:rsidRDefault="00465D5B" w:rsidP="00D46453">
      <w:pPr>
        <w:jc w:val="center"/>
        <w:rPr>
          <w:rFonts w:ascii="Calibri" w:hAnsi="Calibri" w:cs="Calibri"/>
          <w:b/>
          <w:sz w:val="20"/>
          <w:szCs w:val="20"/>
        </w:rPr>
      </w:pPr>
      <w:r w:rsidRPr="001B0C50">
        <w:rPr>
          <w:rFonts w:ascii="Calibri" w:hAnsi="Calibri" w:cs="Calibri"/>
          <w:b/>
          <w:sz w:val="20"/>
          <w:szCs w:val="20"/>
        </w:rPr>
        <w:t>www.redlandscounselling.co.uk</w:t>
      </w:r>
    </w:p>
    <w:p w14:paraId="57A210B1" w14:textId="77777777" w:rsidR="00C05FAB" w:rsidRPr="001B0C50" w:rsidRDefault="00C05FAB" w:rsidP="00D46453">
      <w:pPr>
        <w:jc w:val="center"/>
        <w:rPr>
          <w:rFonts w:ascii="Calibri" w:hAnsi="Calibri" w:cs="Calibri"/>
          <w:b/>
          <w:u w:val="single"/>
        </w:rPr>
      </w:pPr>
    </w:p>
    <w:p w14:paraId="7F672A71" w14:textId="1ED850F7" w:rsidR="00D46453" w:rsidRPr="001B0C50" w:rsidRDefault="00C05FAB" w:rsidP="00D46453">
      <w:pPr>
        <w:jc w:val="center"/>
        <w:rPr>
          <w:rFonts w:ascii="Calibri" w:hAnsi="Calibri" w:cs="Calibri"/>
          <w:u w:val="single"/>
        </w:rPr>
      </w:pPr>
      <w:r w:rsidRPr="001B0C50">
        <w:rPr>
          <w:rFonts w:ascii="Calibri" w:hAnsi="Calibri" w:cs="Calibri"/>
          <w:b/>
          <w:u w:val="single"/>
        </w:rPr>
        <w:t>CPCAB L</w:t>
      </w:r>
      <w:r w:rsidR="003015B7">
        <w:rPr>
          <w:rFonts w:ascii="Calibri" w:hAnsi="Calibri" w:cs="Calibri"/>
          <w:b/>
          <w:u w:val="single"/>
        </w:rPr>
        <w:t>evel</w:t>
      </w:r>
      <w:r w:rsidRPr="001B0C50">
        <w:rPr>
          <w:rFonts w:ascii="Calibri" w:hAnsi="Calibri" w:cs="Calibri"/>
          <w:b/>
          <w:u w:val="single"/>
        </w:rPr>
        <w:t xml:space="preserve"> </w:t>
      </w:r>
      <w:r w:rsidR="00C57BA6" w:rsidRPr="001B0C50">
        <w:rPr>
          <w:rFonts w:ascii="Calibri" w:hAnsi="Calibri" w:cs="Calibri"/>
          <w:b/>
          <w:u w:val="single"/>
        </w:rPr>
        <w:t>4</w:t>
      </w:r>
      <w:r w:rsidRPr="001B0C50">
        <w:rPr>
          <w:rFonts w:ascii="Calibri" w:hAnsi="Calibri" w:cs="Calibri"/>
          <w:b/>
          <w:u w:val="single"/>
        </w:rPr>
        <w:t xml:space="preserve"> </w:t>
      </w:r>
      <w:r w:rsidR="00C57BA6" w:rsidRPr="001B0C50">
        <w:rPr>
          <w:rFonts w:ascii="Calibri" w:hAnsi="Calibri" w:cs="Calibri"/>
          <w:b/>
          <w:u w:val="single"/>
        </w:rPr>
        <w:t>D</w:t>
      </w:r>
      <w:r w:rsidR="003015B7">
        <w:rPr>
          <w:rFonts w:ascii="Calibri" w:hAnsi="Calibri" w:cs="Calibri"/>
          <w:b/>
          <w:u w:val="single"/>
        </w:rPr>
        <w:t>iploma</w:t>
      </w:r>
      <w:r w:rsidRPr="001B0C50">
        <w:rPr>
          <w:rFonts w:ascii="Calibri" w:hAnsi="Calibri" w:cs="Calibri"/>
          <w:b/>
          <w:u w:val="single"/>
        </w:rPr>
        <w:t xml:space="preserve"> </w:t>
      </w:r>
      <w:proofErr w:type="gramStart"/>
      <w:r w:rsidRPr="001B0C50">
        <w:rPr>
          <w:rFonts w:ascii="Calibri" w:hAnsi="Calibri" w:cs="Calibri"/>
          <w:b/>
          <w:u w:val="single"/>
        </w:rPr>
        <w:t>I</w:t>
      </w:r>
      <w:r w:rsidR="003015B7">
        <w:rPr>
          <w:rFonts w:ascii="Calibri" w:hAnsi="Calibri" w:cs="Calibri"/>
          <w:b/>
          <w:u w:val="single"/>
        </w:rPr>
        <w:t>n</w:t>
      </w:r>
      <w:proofErr w:type="gramEnd"/>
      <w:r w:rsidR="00C57BA6" w:rsidRPr="001B0C50">
        <w:rPr>
          <w:rFonts w:ascii="Calibri" w:hAnsi="Calibri" w:cs="Calibri"/>
          <w:b/>
          <w:u w:val="single"/>
        </w:rPr>
        <w:t xml:space="preserve"> T</w:t>
      </w:r>
      <w:r w:rsidR="003015B7">
        <w:rPr>
          <w:rFonts w:ascii="Calibri" w:hAnsi="Calibri" w:cs="Calibri"/>
          <w:b/>
          <w:u w:val="single"/>
        </w:rPr>
        <w:t>herapeutic</w:t>
      </w:r>
      <w:r w:rsidRPr="001B0C50">
        <w:rPr>
          <w:rFonts w:ascii="Calibri" w:hAnsi="Calibri" w:cs="Calibri"/>
          <w:b/>
          <w:u w:val="single"/>
        </w:rPr>
        <w:t xml:space="preserve"> C</w:t>
      </w:r>
      <w:r w:rsidR="003015B7">
        <w:rPr>
          <w:rFonts w:ascii="Calibri" w:hAnsi="Calibri" w:cs="Calibri"/>
          <w:b/>
          <w:u w:val="single"/>
        </w:rPr>
        <w:t>ounselling</w:t>
      </w:r>
      <w:r w:rsidRPr="001B0C50">
        <w:rPr>
          <w:rFonts w:ascii="Calibri" w:hAnsi="Calibri" w:cs="Calibri"/>
          <w:b/>
          <w:u w:val="single"/>
        </w:rPr>
        <w:t xml:space="preserve"> </w:t>
      </w:r>
      <w:r w:rsidR="003015B7">
        <w:rPr>
          <w:rFonts w:ascii="Calibri" w:hAnsi="Calibri" w:cs="Calibri"/>
          <w:b/>
          <w:u w:val="single"/>
        </w:rPr>
        <w:t xml:space="preserve">BACP Approved Practitioner Qualification </w:t>
      </w:r>
      <w:r w:rsidR="000819FA" w:rsidRPr="001B0C50">
        <w:rPr>
          <w:rFonts w:ascii="Calibri" w:hAnsi="Calibri" w:cs="Calibri"/>
          <w:b/>
          <w:u w:val="single"/>
        </w:rPr>
        <w:t>(T</w:t>
      </w:r>
      <w:r w:rsidR="00C57BA6" w:rsidRPr="001B0C50">
        <w:rPr>
          <w:rFonts w:ascii="Calibri" w:hAnsi="Calibri" w:cs="Calibri"/>
          <w:b/>
          <w:u w:val="single"/>
        </w:rPr>
        <w:t>C</w:t>
      </w:r>
      <w:r w:rsidR="000819FA" w:rsidRPr="001B0C50">
        <w:rPr>
          <w:rFonts w:ascii="Calibri" w:hAnsi="Calibri" w:cs="Calibri"/>
          <w:b/>
          <w:u w:val="single"/>
        </w:rPr>
        <w:t>-L</w:t>
      </w:r>
      <w:r w:rsidR="00C57BA6" w:rsidRPr="001B0C50">
        <w:rPr>
          <w:rFonts w:ascii="Calibri" w:hAnsi="Calibri" w:cs="Calibri"/>
          <w:b/>
          <w:u w:val="single"/>
        </w:rPr>
        <w:t>4</w:t>
      </w:r>
      <w:r w:rsidR="000819FA" w:rsidRPr="001B0C50">
        <w:rPr>
          <w:rFonts w:ascii="Calibri" w:hAnsi="Calibri" w:cs="Calibri"/>
          <w:b/>
          <w:u w:val="single"/>
        </w:rPr>
        <w:t>)</w:t>
      </w:r>
    </w:p>
    <w:p w14:paraId="33D43094" w14:textId="77777777" w:rsidR="00AC539D" w:rsidRPr="001B0C50" w:rsidRDefault="00AC539D" w:rsidP="00D85B39">
      <w:pPr>
        <w:jc w:val="center"/>
        <w:rPr>
          <w:rFonts w:ascii="Calibri" w:hAnsi="Calibri" w:cs="Calibri"/>
        </w:rPr>
      </w:pPr>
    </w:p>
    <w:p w14:paraId="6E587D99" w14:textId="384F0824" w:rsidR="00D85B39" w:rsidRPr="00234DDB" w:rsidRDefault="003015B7" w:rsidP="00E166B2">
      <w:pPr>
        <w:rPr>
          <w:rFonts w:asciiTheme="minorHAnsi" w:hAnsiTheme="minorHAnsi" w:cstheme="minorHAnsi"/>
          <w:b/>
          <w:sz w:val="22"/>
          <w:szCs w:val="22"/>
          <w:u w:val="single"/>
        </w:rPr>
      </w:pPr>
      <w:r w:rsidRPr="00234DDB">
        <w:rPr>
          <w:rFonts w:asciiTheme="minorHAnsi" w:hAnsiTheme="minorHAnsi" w:cstheme="minorHAnsi"/>
          <w:b/>
          <w:sz w:val="22"/>
          <w:szCs w:val="22"/>
          <w:u w:val="single"/>
        </w:rPr>
        <w:t>What is it</w:t>
      </w:r>
      <w:r w:rsidR="00D85B39" w:rsidRPr="00234DDB">
        <w:rPr>
          <w:rFonts w:asciiTheme="minorHAnsi" w:hAnsiTheme="minorHAnsi" w:cstheme="minorHAnsi"/>
          <w:b/>
          <w:sz w:val="22"/>
          <w:szCs w:val="22"/>
          <w:u w:val="single"/>
        </w:rPr>
        <w:t>?</w:t>
      </w:r>
    </w:p>
    <w:p w14:paraId="53D73CA2" w14:textId="77777777" w:rsidR="009766E2" w:rsidRPr="00234DDB" w:rsidRDefault="009766E2" w:rsidP="00E166B2">
      <w:pPr>
        <w:rPr>
          <w:rFonts w:asciiTheme="minorHAnsi" w:hAnsiTheme="minorHAnsi" w:cstheme="minorHAnsi"/>
          <w:b/>
          <w:sz w:val="22"/>
          <w:szCs w:val="22"/>
          <w:u w:val="single"/>
        </w:rPr>
      </w:pPr>
    </w:p>
    <w:p w14:paraId="033DFBFB" w14:textId="033D3AE6" w:rsidR="007F253F" w:rsidRPr="00234DDB" w:rsidRDefault="00EF4692" w:rsidP="00E166B2">
      <w:pPr>
        <w:rPr>
          <w:rFonts w:asciiTheme="minorHAnsi" w:hAnsiTheme="minorHAnsi" w:cstheme="minorHAnsi"/>
          <w:sz w:val="22"/>
          <w:szCs w:val="22"/>
        </w:rPr>
      </w:pPr>
      <w:r w:rsidRPr="00234DDB">
        <w:rPr>
          <w:rFonts w:asciiTheme="minorHAnsi" w:hAnsiTheme="minorHAnsi" w:cstheme="minorHAnsi"/>
          <w:sz w:val="22"/>
          <w:szCs w:val="22"/>
        </w:rPr>
        <w:t xml:space="preserve">This is a </w:t>
      </w:r>
      <w:r w:rsidR="00D921D9" w:rsidRPr="00234DDB">
        <w:rPr>
          <w:rFonts w:asciiTheme="minorHAnsi" w:hAnsiTheme="minorHAnsi" w:cstheme="minorHAnsi"/>
          <w:sz w:val="22"/>
          <w:szCs w:val="22"/>
        </w:rPr>
        <w:t>two-year</w:t>
      </w:r>
      <w:r w:rsidRPr="00234DDB">
        <w:rPr>
          <w:rFonts w:asciiTheme="minorHAnsi" w:hAnsiTheme="minorHAnsi" w:cstheme="minorHAnsi"/>
          <w:sz w:val="22"/>
          <w:szCs w:val="22"/>
        </w:rPr>
        <w:t xml:space="preserve"> part time</w:t>
      </w:r>
      <w:r w:rsidR="009766E2" w:rsidRPr="00234DDB">
        <w:rPr>
          <w:rFonts w:asciiTheme="minorHAnsi" w:hAnsiTheme="minorHAnsi" w:cstheme="minorHAnsi"/>
          <w:sz w:val="22"/>
          <w:szCs w:val="22"/>
        </w:rPr>
        <w:t xml:space="preserve"> course</w:t>
      </w:r>
      <w:r w:rsidRPr="00234DDB">
        <w:rPr>
          <w:rFonts w:asciiTheme="minorHAnsi" w:hAnsiTheme="minorHAnsi" w:cstheme="minorHAnsi"/>
          <w:sz w:val="22"/>
          <w:szCs w:val="22"/>
        </w:rPr>
        <w:t>.</w:t>
      </w:r>
      <w:r w:rsidR="009766E2" w:rsidRPr="00234DDB">
        <w:rPr>
          <w:rFonts w:asciiTheme="minorHAnsi" w:hAnsiTheme="minorHAnsi" w:cstheme="minorHAnsi"/>
          <w:sz w:val="22"/>
          <w:szCs w:val="22"/>
        </w:rPr>
        <w:t xml:space="preserve"> </w:t>
      </w:r>
      <w:r w:rsidRPr="00234DDB">
        <w:rPr>
          <w:rFonts w:asciiTheme="minorHAnsi" w:hAnsiTheme="minorHAnsi" w:cstheme="minorHAnsi"/>
          <w:sz w:val="22"/>
          <w:szCs w:val="22"/>
        </w:rPr>
        <w:t>It</w:t>
      </w:r>
      <w:r w:rsidR="009766E2" w:rsidRPr="00234DDB">
        <w:rPr>
          <w:rFonts w:asciiTheme="minorHAnsi" w:hAnsiTheme="minorHAnsi" w:cstheme="minorHAnsi"/>
          <w:sz w:val="22"/>
          <w:szCs w:val="22"/>
        </w:rPr>
        <w:t xml:space="preserve"> </w:t>
      </w:r>
      <w:r w:rsidRPr="00234DDB">
        <w:rPr>
          <w:rFonts w:asciiTheme="minorHAnsi" w:hAnsiTheme="minorHAnsi" w:cstheme="minorHAnsi"/>
          <w:sz w:val="22"/>
          <w:szCs w:val="22"/>
        </w:rPr>
        <w:t xml:space="preserve">aims to </w:t>
      </w:r>
      <w:r w:rsidR="009766E2" w:rsidRPr="00234DDB">
        <w:rPr>
          <w:rFonts w:asciiTheme="minorHAnsi" w:hAnsiTheme="minorHAnsi" w:cstheme="minorHAnsi"/>
          <w:sz w:val="22"/>
          <w:szCs w:val="22"/>
        </w:rPr>
        <w:t xml:space="preserve">enable students to provide therapeutic counselling from a humanistic integrative perspective within the </w:t>
      </w:r>
      <w:r w:rsidRPr="00234DDB">
        <w:rPr>
          <w:rFonts w:asciiTheme="minorHAnsi" w:hAnsiTheme="minorHAnsi" w:cstheme="minorHAnsi"/>
          <w:sz w:val="22"/>
          <w:szCs w:val="22"/>
        </w:rPr>
        <w:t>framework</w:t>
      </w:r>
      <w:r w:rsidR="009766E2" w:rsidRPr="00234DDB">
        <w:rPr>
          <w:rFonts w:asciiTheme="minorHAnsi" w:hAnsiTheme="minorHAnsi" w:cstheme="minorHAnsi"/>
          <w:sz w:val="22"/>
          <w:szCs w:val="22"/>
        </w:rPr>
        <w:t xml:space="preserve"> of an agency</w:t>
      </w:r>
      <w:r w:rsidRPr="00234DDB">
        <w:rPr>
          <w:rFonts w:asciiTheme="minorHAnsi" w:hAnsiTheme="minorHAnsi" w:cstheme="minorHAnsi"/>
          <w:sz w:val="22"/>
          <w:szCs w:val="22"/>
        </w:rPr>
        <w:t xml:space="preserve"> such as a</w:t>
      </w:r>
      <w:r w:rsidR="00523428" w:rsidRPr="00234DDB">
        <w:rPr>
          <w:rFonts w:asciiTheme="minorHAnsi" w:hAnsiTheme="minorHAnsi" w:cstheme="minorHAnsi"/>
          <w:sz w:val="22"/>
          <w:szCs w:val="22"/>
        </w:rPr>
        <w:t xml:space="preserve"> Community Counselling Service,</w:t>
      </w:r>
      <w:r w:rsidRPr="00234DDB">
        <w:rPr>
          <w:rFonts w:asciiTheme="minorHAnsi" w:hAnsiTheme="minorHAnsi" w:cstheme="minorHAnsi"/>
          <w:sz w:val="22"/>
          <w:szCs w:val="22"/>
        </w:rPr>
        <w:t xml:space="preserve"> Doctor’s surgery, Community Mental Health Team, Treatment Centre etc</w:t>
      </w:r>
      <w:r w:rsidR="007C21EF" w:rsidRPr="00234DDB">
        <w:rPr>
          <w:rFonts w:asciiTheme="minorHAnsi" w:hAnsiTheme="minorHAnsi" w:cstheme="minorHAnsi"/>
          <w:sz w:val="22"/>
          <w:szCs w:val="22"/>
        </w:rPr>
        <w:t>,</w:t>
      </w:r>
      <w:r w:rsidR="00550081" w:rsidRPr="00234DDB">
        <w:rPr>
          <w:rFonts w:asciiTheme="minorHAnsi" w:hAnsiTheme="minorHAnsi" w:cstheme="minorHAnsi"/>
          <w:sz w:val="22"/>
          <w:szCs w:val="22"/>
        </w:rPr>
        <w:t xml:space="preserve"> </w:t>
      </w:r>
      <w:r w:rsidR="007C21EF" w:rsidRPr="00234DDB">
        <w:rPr>
          <w:rFonts w:asciiTheme="minorHAnsi" w:hAnsiTheme="minorHAnsi" w:cstheme="minorHAnsi"/>
          <w:sz w:val="22"/>
          <w:szCs w:val="22"/>
        </w:rPr>
        <w:t xml:space="preserve">but </w:t>
      </w:r>
      <w:r w:rsidR="00557EC3" w:rsidRPr="00234DDB">
        <w:rPr>
          <w:rFonts w:asciiTheme="minorHAnsi" w:hAnsiTheme="minorHAnsi" w:cstheme="minorHAnsi"/>
          <w:sz w:val="22"/>
          <w:szCs w:val="22"/>
        </w:rPr>
        <w:t xml:space="preserve">not </w:t>
      </w:r>
      <w:r w:rsidR="007C21EF" w:rsidRPr="00234DDB">
        <w:rPr>
          <w:rFonts w:asciiTheme="minorHAnsi" w:hAnsiTheme="minorHAnsi" w:cstheme="minorHAnsi"/>
          <w:sz w:val="22"/>
          <w:szCs w:val="22"/>
        </w:rPr>
        <w:t xml:space="preserve">within </w:t>
      </w:r>
      <w:r w:rsidR="00557EC3" w:rsidRPr="00234DDB">
        <w:rPr>
          <w:rFonts w:asciiTheme="minorHAnsi" w:hAnsiTheme="minorHAnsi" w:cstheme="minorHAnsi"/>
          <w:sz w:val="22"/>
          <w:szCs w:val="22"/>
        </w:rPr>
        <w:t>independent practice</w:t>
      </w:r>
      <w:r w:rsidR="007C21EF" w:rsidRPr="00234DDB">
        <w:rPr>
          <w:rFonts w:asciiTheme="minorHAnsi" w:hAnsiTheme="minorHAnsi" w:cstheme="minorHAnsi"/>
          <w:sz w:val="22"/>
          <w:szCs w:val="22"/>
        </w:rPr>
        <w:t>.</w:t>
      </w:r>
    </w:p>
    <w:p w14:paraId="7BF87996" w14:textId="77777777" w:rsidR="006B7D5B" w:rsidRPr="00234DDB" w:rsidRDefault="006B7D5B" w:rsidP="00E166B2">
      <w:pPr>
        <w:rPr>
          <w:rFonts w:asciiTheme="minorHAnsi" w:hAnsiTheme="minorHAnsi" w:cstheme="minorHAnsi"/>
          <w:sz w:val="22"/>
          <w:szCs w:val="22"/>
        </w:rPr>
      </w:pPr>
    </w:p>
    <w:p w14:paraId="065D728C" w14:textId="77777777" w:rsidR="006B7D5B" w:rsidRPr="00234DDB" w:rsidRDefault="006B7D5B" w:rsidP="00E166B2">
      <w:pPr>
        <w:rPr>
          <w:rFonts w:asciiTheme="minorHAnsi" w:hAnsiTheme="minorHAnsi" w:cstheme="minorHAnsi"/>
          <w:sz w:val="22"/>
          <w:szCs w:val="22"/>
        </w:rPr>
      </w:pPr>
      <w:r w:rsidRPr="00234DDB">
        <w:rPr>
          <w:rFonts w:asciiTheme="minorHAnsi" w:hAnsiTheme="minorHAnsi" w:cstheme="minorHAnsi"/>
          <w:sz w:val="22"/>
          <w:szCs w:val="22"/>
        </w:rPr>
        <w:t>Course content will include modules on:</w:t>
      </w:r>
    </w:p>
    <w:p w14:paraId="4A00236D" w14:textId="77777777" w:rsidR="006B7D5B" w:rsidRPr="00234DDB" w:rsidRDefault="006B7D5B" w:rsidP="00E166B2">
      <w:pPr>
        <w:rPr>
          <w:rFonts w:asciiTheme="minorHAnsi" w:hAnsiTheme="minorHAnsi" w:cstheme="minorHAnsi"/>
          <w:sz w:val="22"/>
          <w:szCs w:val="22"/>
        </w:rPr>
      </w:pPr>
      <w:r w:rsidRPr="00234DDB">
        <w:rPr>
          <w:rFonts w:asciiTheme="minorHAnsi" w:hAnsiTheme="minorHAnsi" w:cstheme="minorHAnsi"/>
          <w:sz w:val="22"/>
          <w:szCs w:val="22"/>
        </w:rPr>
        <w:t>Ethics</w:t>
      </w:r>
    </w:p>
    <w:p w14:paraId="7A25EADA" w14:textId="77777777" w:rsidR="003015B7" w:rsidRPr="00234DDB" w:rsidRDefault="006B7D5B" w:rsidP="003015B7">
      <w:pPr>
        <w:rPr>
          <w:rFonts w:asciiTheme="minorHAnsi" w:hAnsiTheme="minorHAnsi" w:cstheme="minorHAnsi"/>
          <w:sz w:val="22"/>
          <w:szCs w:val="22"/>
        </w:rPr>
      </w:pPr>
      <w:r w:rsidRPr="00234DDB">
        <w:rPr>
          <w:rFonts w:asciiTheme="minorHAnsi" w:hAnsiTheme="minorHAnsi" w:cstheme="minorHAnsi"/>
          <w:sz w:val="22"/>
          <w:szCs w:val="22"/>
        </w:rPr>
        <w:t>Theory</w:t>
      </w:r>
      <w:r w:rsidR="003015B7" w:rsidRPr="00234DDB">
        <w:rPr>
          <w:rFonts w:asciiTheme="minorHAnsi" w:hAnsiTheme="minorHAnsi" w:cstheme="minorHAnsi"/>
          <w:sz w:val="22"/>
          <w:szCs w:val="22"/>
        </w:rPr>
        <w:t xml:space="preserve">: </w:t>
      </w:r>
    </w:p>
    <w:p w14:paraId="3B20B075" w14:textId="77777777" w:rsidR="003015B7" w:rsidRPr="00234DDB" w:rsidRDefault="006B7D5B" w:rsidP="000E4EB0">
      <w:pPr>
        <w:rPr>
          <w:rFonts w:asciiTheme="minorHAnsi" w:hAnsiTheme="minorHAnsi" w:cstheme="minorHAnsi"/>
          <w:sz w:val="22"/>
          <w:szCs w:val="22"/>
        </w:rPr>
      </w:pPr>
      <w:r w:rsidRPr="00234DDB">
        <w:rPr>
          <w:rFonts w:asciiTheme="minorHAnsi" w:hAnsiTheme="minorHAnsi" w:cstheme="minorHAnsi"/>
          <w:sz w:val="22"/>
          <w:szCs w:val="22"/>
        </w:rPr>
        <w:t xml:space="preserve">Integrating humanistic approaches to counselling: </w:t>
      </w:r>
    </w:p>
    <w:p w14:paraId="025BD9C7" w14:textId="1BAF9CD7" w:rsidR="006B7D5B" w:rsidRPr="00234DDB" w:rsidRDefault="006B7D5B" w:rsidP="000E4EB0">
      <w:pPr>
        <w:rPr>
          <w:rFonts w:asciiTheme="minorHAnsi" w:hAnsiTheme="minorHAnsi" w:cstheme="minorHAnsi"/>
          <w:sz w:val="22"/>
          <w:szCs w:val="22"/>
        </w:rPr>
      </w:pPr>
      <w:r w:rsidRPr="00234DDB">
        <w:rPr>
          <w:rFonts w:asciiTheme="minorHAnsi" w:hAnsiTheme="minorHAnsi" w:cstheme="minorHAnsi"/>
          <w:sz w:val="22"/>
          <w:szCs w:val="22"/>
        </w:rPr>
        <w:t>Person Centred, Gestalt and Transactional</w:t>
      </w:r>
      <w:r w:rsidR="00A272BC" w:rsidRPr="00234DDB">
        <w:rPr>
          <w:rFonts w:asciiTheme="minorHAnsi" w:hAnsiTheme="minorHAnsi" w:cstheme="minorHAnsi"/>
          <w:sz w:val="22"/>
          <w:szCs w:val="22"/>
        </w:rPr>
        <w:t xml:space="preserve"> Analysis</w:t>
      </w:r>
      <w:r w:rsidR="00147D11" w:rsidRPr="00234DDB">
        <w:rPr>
          <w:rFonts w:asciiTheme="minorHAnsi" w:hAnsiTheme="minorHAnsi" w:cstheme="minorHAnsi"/>
          <w:sz w:val="22"/>
          <w:szCs w:val="22"/>
        </w:rPr>
        <w:t xml:space="preserve"> – relationship and therapeutic relationship and process, self/history/relationship</w:t>
      </w:r>
      <w:r w:rsidRPr="00234DDB">
        <w:rPr>
          <w:rFonts w:asciiTheme="minorHAnsi" w:hAnsiTheme="minorHAnsi" w:cstheme="minorHAnsi"/>
          <w:sz w:val="22"/>
          <w:szCs w:val="22"/>
        </w:rPr>
        <w:t xml:space="preserve"> </w:t>
      </w:r>
    </w:p>
    <w:p w14:paraId="5CC6A206" w14:textId="77777777" w:rsidR="003015B7" w:rsidRPr="00234DDB" w:rsidRDefault="006B7D5B" w:rsidP="00E166B2">
      <w:pPr>
        <w:rPr>
          <w:rFonts w:asciiTheme="minorHAnsi" w:hAnsiTheme="minorHAnsi" w:cstheme="minorHAnsi"/>
          <w:sz w:val="22"/>
          <w:szCs w:val="22"/>
        </w:rPr>
      </w:pPr>
      <w:r w:rsidRPr="00234DDB">
        <w:rPr>
          <w:rFonts w:asciiTheme="minorHAnsi" w:hAnsiTheme="minorHAnsi" w:cstheme="minorHAnsi"/>
          <w:sz w:val="22"/>
          <w:szCs w:val="22"/>
        </w:rPr>
        <w:t xml:space="preserve">Skills – Using </w:t>
      </w:r>
      <w:r w:rsidR="003015B7" w:rsidRPr="00234DDB">
        <w:rPr>
          <w:rFonts w:asciiTheme="minorHAnsi" w:hAnsiTheme="minorHAnsi" w:cstheme="minorHAnsi"/>
          <w:sz w:val="22"/>
          <w:szCs w:val="22"/>
        </w:rPr>
        <w:t xml:space="preserve">counselling </w:t>
      </w:r>
      <w:r w:rsidRPr="00234DDB">
        <w:rPr>
          <w:rFonts w:asciiTheme="minorHAnsi" w:hAnsiTheme="minorHAnsi" w:cstheme="minorHAnsi"/>
          <w:sz w:val="22"/>
          <w:szCs w:val="22"/>
        </w:rPr>
        <w:t>skills</w:t>
      </w:r>
    </w:p>
    <w:p w14:paraId="5A31434A" w14:textId="3A2C9E6E" w:rsidR="006B7D5B" w:rsidRPr="00234DDB" w:rsidRDefault="006B7D5B" w:rsidP="00E166B2">
      <w:pPr>
        <w:rPr>
          <w:rFonts w:asciiTheme="minorHAnsi" w:hAnsiTheme="minorHAnsi" w:cstheme="minorHAnsi"/>
          <w:sz w:val="22"/>
          <w:szCs w:val="22"/>
        </w:rPr>
      </w:pPr>
      <w:r w:rsidRPr="00234DDB">
        <w:rPr>
          <w:rFonts w:asciiTheme="minorHAnsi" w:hAnsiTheme="minorHAnsi" w:cstheme="minorHAnsi"/>
          <w:sz w:val="22"/>
          <w:szCs w:val="22"/>
        </w:rPr>
        <w:t>Difference &amp; Diversity</w:t>
      </w:r>
    </w:p>
    <w:p w14:paraId="3056CB13" w14:textId="77777777" w:rsidR="006B7D5B" w:rsidRPr="00234DDB" w:rsidRDefault="006B7D5B" w:rsidP="00E166B2">
      <w:pPr>
        <w:rPr>
          <w:rFonts w:asciiTheme="minorHAnsi" w:hAnsiTheme="minorHAnsi" w:cstheme="minorHAnsi"/>
          <w:sz w:val="22"/>
          <w:szCs w:val="22"/>
        </w:rPr>
      </w:pPr>
      <w:r w:rsidRPr="00234DDB">
        <w:rPr>
          <w:rFonts w:asciiTheme="minorHAnsi" w:hAnsiTheme="minorHAnsi" w:cstheme="minorHAnsi"/>
          <w:sz w:val="22"/>
          <w:szCs w:val="22"/>
        </w:rPr>
        <w:t>Using supervision effectively</w:t>
      </w:r>
    </w:p>
    <w:p w14:paraId="0CB95BF1" w14:textId="300038F3" w:rsidR="006B7D5B" w:rsidRPr="00234DDB" w:rsidRDefault="003015B7" w:rsidP="00E166B2">
      <w:pPr>
        <w:rPr>
          <w:rFonts w:asciiTheme="minorHAnsi" w:hAnsiTheme="minorHAnsi" w:cstheme="minorHAnsi"/>
          <w:sz w:val="22"/>
          <w:szCs w:val="22"/>
        </w:rPr>
      </w:pPr>
      <w:r w:rsidRPr="00234DDB">
        <w:rPr>
          <w:rFonts w:asciiTheme="minorHAnsi" w:hAnsiTheme="minorHAnsi" w:cstheme="minorHAnsi"/>
          <w:sz w:val="22"/>
          <w:szCs w:val="22"/>
        </w:rPr>
        <w:t>Research presentations on m</w:t>
      </w:r>
      <w:r w:rsidR="006B7D5B" w:rsidRPr="00234DDB">
        <w:rPr>
          <w:rFonts w:asciiTheme="minorHAnsi" w:hAnsiTheme="minorHAnsi" w:cstheme="minorHAnsi"/>
          <w:sz w:val="22"/>
          <w:szCs w:val="22"/>
        </w:rPr>
        <w:t xml:space="preserve">ental </w:t>
      </w:r>
      <w:r w:rsidRPr="00234DDB">
        <w:rPr>
          <w:rFonts w:asciiTheme="minorHAnsi" w:hAnsiTheme="minorHAnsi" w:cstheme="minorHAnsi"/>
          <w:sz w:val="22"/>
          <w:szCs w:val="22"/>
        </w:rPr>
        <w:t>h</w:t>
      </w:r>
      <w:r w:rsidR="006B7D5B" w:rsidRPr="00234DDB">
        <w:rPr>
          <w:rFonts w:asciiTheme="minorHAnsi" w:hAnsiTheme="minorHAnsi" w:cstheme="minorHAnsi"/>
          <w:sz w:val="22"/>
          <w:szCs w:val="22"/>
        </w:rPr>
        <w:t xml:space="preserve">ealth </w:t>
      </w:r>
      <w:r w:rsidRPr="00234DDB">
        <w:rPr>
          <w:rFonts w:asciiTheme="minorHAnsi" w:hAnsiTheme="minorHAnsi" w:cstheme="minorHAnsi"/>
          <w:sz w:val="22"/>
          <w:szCs w:val="22"/>
        </w:rPr>
        <w:t>i</w:t>
      </w:r>
      <w:r w:rsidR="006B7D5B" w:rsidRPr="00234DDB">
        <w:rPr>
          <w:rFonts w:asciiTheme="minorHAnsi" w:hAnsiTheme="minorHAnsi" w:cstheme="minorHAnsi"/>
          <w:sz w:val="22"/>
          <w:szCs w:val="22"/>
        </w:rPr>
        <w:t xml:space="preserve">ssues </w:t>
      </w:r>
    </w:p>
    <w:p w14:paraId="035D8000" w14:textId="58CAB26B" w:rsidR="00316042" w:rsidRPr="00234DDB" w:rsidRDefault="00100B38" w:rsidP="00E53D9D">
      <w:pPr>
        <w:rPr>
          <w:rFonts w:asciiTheme="minorHAnsi" w:hAnsiTheme="minorHAnsi" w:cstheme="minorHAnsi"/>
          <w:sz w:val="22"/>
          <w:szCs w:val="22"/>
        </w:rPr>
      </w:pPr>
      <w:r w:rsidRPr="00234DDB">
        <w:rPr>
          <w:rFonts w:asciiTheme="minorHAnsi" w:hAnsiTheme="minorHAnsi" w:cstheme="minorHAnsi"/>
          <w:sz w:val="22"/>
          <w:szCs w:val="22"/>
        </w:rPr>
        <w:t>Developmental models – Erik Erikson, Sigmund Freud</w:t>
      </w:r>
      <w:r w:rsidR="003015B7" w:rsidRPr="00234DDB">
        <w:rPr>
          <w:rFonts w:asciiTheme="minorHAnsi" w:hAnsiTheme="minorHAnsi" w:cstheme="minorHAnsi"/>
          <w:sz w:val="22"/>
          <w:szCs w:val="22"/>
        </w:rPr>
        <w:t>, Bowlby</w:t>
      </w:r>
    </w:p>
    <w:p w14:paraId="127D4E64" w14:textId="702CD7BE" w:rsidR="00E53D9D" w:rsidRPr="00234DDB" w:rsidRDefault="00E53D9D" w:rsidP="00E53D9D">
      <w:pPr>
        <w:rPr>
          <w:rFonts w:asciiTheme="minorHAnsi" w:hAnsiTheme="minorHAnsi" w:cstheme="minorHAnsi"/>
          <w:sz w:val="22"/>
          <w:szCs w:val="22"/>
        </w:rPr>
      </w:pPr>
      <w:r w:rsidRPr="00234DDB">
        <w:rPr>
          <w:rFonts w:asciiTheme="minorHAnsi" w:hAnsiTheme="minorHAnsi" w:cstheme="minorHAnsi"/>
          <w:sz w:val="22"/>
          <w:szCs w:val="22"/>
        </w:rPr>
        <w:t>Suicide &amp; Self-harm</w:t>
      </w:r>
    </w:p>
    <w:p w14:paraId="4F5E16ED" w14:textId="77777777" w:rsidR="00100B38" w:rsidRPr="00234DDB" w:rsidRDefault="00100B38" w:rsidP="00E166B2">
      <w:pPr>
        <w:rPr>
          <w:rFonts w:asciiTheme="minorHAnsi" w:hAnsiTheme="minorHAnsi" w:cstheme="minorHAnsi"/>
          <w:sz w:val="22"/>
          <w:szCs w:val="22"/>
        </w:rPr>
      </w:pPr>
      <w:r w:rsidRPr="00234DDB">
        <w:rPr>
          <w:rFonts w:asciiTheme="minorHAnsi" w:hAnsiTheme="minorHAnsi" w:cstheme="minorHAnsi"/>
          <w:sz w:val="22"/>
          <w:szCs w:val="22"/>
        </w:rPr>
        <w:t>Grief &amp; Loss</w:t>
      </w:r>
    </w:p>
    <w:p w14:paraId="67A259E9" w14:textId="2E0221DA" w:rsidR="006B7D5B" w:rsidRPr="00234DDB" w:rsidRDefault="006B7D5B" w:rsidP="00E166B2">
      <w:pPr>
        <w:rPr>
          <w:rFonts w:asciiTheme="minorHAnsi" w:hAnsiTheme="minorHAnsi" w:cstheme="minorHAnsi"/>
          <w:sz w:val="22"/>
          <w:szCs w:val="22"/>
        </w:rPr>
      </w:pPr>
      <w:r w:rsidRPr="00234DDB">
        <w:rPr>
          <w:rFonts w:asciiTheme="minorHAnsi" w:hAnsiTheme="minorHAnsi" w:cstheme="minorHAnsi"/>
          <w:sz w:val="22"/>
          <w:szCs w:val="22"/>
        </w:rPr>
        <w:t xml:space="preserve">Professional </w:t>
      </w:r>
      <w:r w:rsidR="003015B7" w:rsidRPr="00234DDB">
        <w:rPr>
          <w:rFonts w:asciiTheme="minorHAnsi" w:hAnsiTheme="minorHAnsi" w:cstheme="minorHAnsi"/>
          <w:sz w:val="22"/>
          <w:szCs w:val="22"/>
        </w:rPr>
        <w:t xml:space="preserve">and Personal </w:t>
      </w:r>
      <w:r w:rsidRPr="00234DDB">
        <w:rPr>
          <w:rFonts w:asciiTheme="minorHAnsi" w:hAnsiTheme="minorHAnsi" w:cstheme="minorHAnsi"/>
          <w:sz w:val="22"/>
          <w:szCs w:val="22"/>
        </w:rPr>
        <w:t>Development</w:t>
      </w:r>
    </w:p>
    <w:p w14:paraId="5A603B5A" w14:textId="3C9DCB57" w:rsidR="008B3703" w:rsidRPr="00234DDB" w:rsidRDefault="008B3703" w:rsidP="00E166B2">
      <w:pPr>
        <w:rPr>
          <w:rFonts w:asciiTheme="minorHAnsi" w:hAnsiTheme="minorHAnsi" w:cstheme="minorHAnsi"/>
          <w:sz w:val="22"/>
          <w:szCs w:val="22"/>
        </w:rPr>
      </w:pPr>
      <w:r w:rsidRPr="00234DDB">
        <w:rPr>
          <w:rFonts w:asciiTheme="minorHAnsi" w:hAnsiTheme="minorHAnsi" w:cstheme="minorHAnsi"/>
          <w:sz w:val="22"/>
          <w:szCs w:val="22"/>
        </w:rPr>
        <w:t>Counselling remotely</w:t>
      </w:r>
      <w:r w:rsidR="007C21EF" w:rsidRPr="00234DDB">
        <w:rPr>
          <w:rFonts w:asciiTheme="minorHAnsi" w:hAnsiTheme="minorHAnsi" w:cstheme="minorHAnsi"/>
          <w:sz w:val="22"/>
          <w:szCs w:val="22"/>
        </w:rPr>
        <w:t xml:space="preserve"> online </w:t>
      </w:r>
      <w:r w:rsidR="003015B7" w:rsidRPr="00234DDB">
        <w:rPr>
          <w:rFonts w:asciiTheme="minorHAnsi" w:hAnsiTheme="minorHAnsi" w:cstheme="minorHAnsi"/>
          <w:sz w:val="22"/>
          <w:szCs w:val="22"/>
        </w:rPr>
        <w:t xml:space="preserve">and </w:t>
      </w:r>
      <w:r w:rsidR="007C21EF" w:rsidRPr="00234DDB">
        <w:rPr>
          <w:rFonts w:asciiTheme="minorHAnsi" w:hAnsiTheme="minorHAnsi" w:cstheme="minorHAnsi"/>
          <w:sz w:val="22"/>
          <w:szCs w:val="22"/>
        </w:rPr>
        <w:t>by telephone</w:t>
      </w:r>
    </w:p>
    <w:p w14:paraId="0E07FD51" w14:textId="105DC281" w:rsidR="003015B7" w:rsidRPr="00234DDB" w:rsidRDefault="003015B7" w:rsidP="00E166B2">
      <w:pPr>
        <w:rPr>
          <w:rFonts w:asciiTheme="minorHAnsi" w:hAnsiTheme="minorHAnsi" w:cstheme="minorHAnsi"/>
          <w:sz w:val="22"/>
          <w:szCs w:val="22"/>
        </w:rPr>
      </w:pPr>
      <w:r w:rsidRPr="00234DDB">
        <w:rPr>
          <w:rFonts w:asciiTheme="minorHAnsi" w:hAnsiTheme="minorHAnsi" w:cstheme="minorHAnsi"/>
          <w:sz w:val="22"/>
          <w:szCs w:val="22"/>
        </w:rPr>
        <w:t>Tutor observed skills practice</w:t>
      </w:r>
    </w:p>
    <w:p w14:paraId="5AF1F814" w14:textId="0A4AB82D" w:rsidR="003015B7" w:rsidRPr="00234DDB" w:rsidRDefault="003015B7" w:rsidP="00E166B2">
      <w:pPr>
        <w:rPr>
          <w:rFonts w:asciiTheme="minorHAnsi" w:hAnsiTheme="minorHAnsi" w:cstheme="minorHAnsi"/>
          <w:sz w:val="22"/>
          <w:szCs w:val="22"/>
        </w:rPr>
      </w:pPr>
      <w:r w:rsidRPr="00234DDB">
        <w:rPr>
          <w:rFonts w:asciiTheme="minorHAnsi" w:hAnsiTheme="minorHAnsi" w:cstheme="minorHAnsi"/>
          <w:sz w:val="22"/>
          <w:szCs w:val="22"/>
        </w:rPr>
        <w:t>Tutor observed case work</w:t>
      </w:r>
    </w:p>
    <w:p w14:paraId="58740D1E" w14:textId="26A02838" w:rsidR="003015B7" w:rsidRPr="00234DDB" w:rsidRDefault="003015B7" w:rsidP="00E166B2">
      <w:pPr>
        <w:rPr>
          <w:rFonts w:asciiTheme="minorHAnsi" w:hAnsiTheme="minorHAnsi" w:cstheme="minorHAnsi"/>
          <w:sz w:val="22"/>
          <w:szCs w:val="22"/>
        </w:rPr>
      </w:pPr>
      <w:r w:rsidRPr="00234DDB">
        <w:rPr>
          <w:rFonts w:asciiTheme="minorHAnsi" w:hAnsiTheme="minorHAnsi" w:cstheme="minorHAnsi"/>
          <w:sz w:val="22"/>
          <w:szCs w:val="22"/>
        </w:rPr>
        <w:t>Written case studies</w:t>
      </w:r>
    </w:p>
    <w:p w14:paraId="713FCCBE" w14:textId="65A61F15" w:rsidR="008A0879" w:rsidRPr="00234DDB" w:rsidRDefault="008A0879" w:rsidP="00E166B2">
      <w:pPr>
        <w:rPr>
          <w:rFonts w:asciiTheme="minorHAnsi" w:hAnsiTheme="minorHAnsi" w:cstheme="minorHAnsi"/>
          <w:sz w:val="22"/>
          <w:szCs w:val="22"/>
        </w:rPr>
      </w:pPr>
      <w:r w:rsidRPr="00234DDB">
        <w:rPr>
          <w:rFonts w:asciiTheme="minorHAnsi" w:hAnsiTheme="minorHAnsi" w:cstheme="minorHAnsi"/>
          <w:sz w:val="22"/>
          <w:szCs w:val="22"/>
        </w:rPr>
        <w:t>BACP Proficiency Test</w:t>
      </w:r>
    </w:p>
    <w:p w14:paraId="38D1C144" w14:textId="77777777" w:rsidR="006633F7" w:rsidRPr="00234DDB" w:rsidRDefault="006633F7" w:rsidP="00D85B39">
      <w:pPr>
        <w:rPr>
          <w:rFonts w:asciiTheme="minorHAnsi" w:hAnsiTheme="minorHAnsi" w:cstheme="minorHAnsi"/>
          <w:sz w:val="22"/>
          <w:szCs w:val="22"/>
        </w:rPr>
      </w:pPr>
    </w:p>
    <w:p w14:paraId="61F011D0" w14:textId="77777777" w:rsidR="00E53D9D" w:rsidRPr="00234DDB" w:rsidRDefault="00E53D9D" w:rsidP="0075108C">
      <w:pPr>
        <w:rPr>
          <w:rFonts w:asciiTheme="minorHAnsi" w:hAnsiTheme="minorHAnsi" w:cstheme="minorHAnsi"/>
          <w:b/>
          <w:sz w:val="22"/>
          <w:szCs w:val="22"/>
          <w:u w:val="single"/>
        </w:rPr>
      </w:pPr>
    </w:p>
    <w:p w14:paraId="0D5CD9D3" w14:textId="05A4DF01" w:rsidR="00F92B41" w:rsidRPr="00234DDB" w:rsidRDefault="003015B7"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How much will it cost</w:t>
      </w:r>
      <w:r w:rsidR="00F92B41" w:rsidRPr="00234DDB">
        <w:rPr>
          <w:rFonts w:asciiTheme="minorHAnsi" w:hAnsiTheme="minorHAnsi" w:cstheme="minorHAnsi"/>
          <w:b/>
          <w:sz w:val="22"/>
          <w:szCs w:val="22"/>
          <w:u w:val="single"/>
        </w:rPr>
        <w:t>?</w:t>
      </w:r>
    </w:p>
    <w:p w14:paraId="19B760A9" w14:textId="77777777" w:rsidR="00D65284" w:rsidRPr="00234DDB" w:rsidRDefault="00D65284" w:rsidP="007F332A">
      <w:pPr>
        <w:rPr>
          <w:rFonts w:asciiTheme="minorHAnsi" w:hAnsiTheme="minorHAnsi" w:cstheme="minorHAnsi"/>
          <w:sz w:val="22"/>
          <w:szCs w:val="22"/>
        </w:rPr>
      </w:pPr>
    </w:p>
    <w:p w14:paraId="578AF5F3" w14:textId="20E51045" w:rsidR="007817CE" w:rsidRDefault="00C05D5F" w:rsidP="00931951">
      <w:pPr>
        <w:rPr>
          <w:rFonts w:asciiTheme="minorHAnsi" w:hAnsiTheme="minorHAnsi" w:cstheme="minorHAnsi"/>
          <w:sz w:val="22"/>
          <w:szCs w:val="22"/>
        </w:rPr>
      </w:pPr>
      <w:r>
        <w:rPr>
          <w:rFonts w:asciiTheme="minorHAnsi" w:hAnsiTheme="minorHAnsi" w:cstheme="minorHAnsi"/>
          <w:sz w:val="22"/>
          <w:szCs w:val="22"/>
        </w:rPr>
        <w:t>Please see Barbara Montagna’s email to you dated 23</w:t>
      </w:r>
      <w:r w:rsidRPr="00C05D5F">
        <w:rPr>
          <w:rFonts w:asciiTheme="minorHAnsi" w:hAnsiTheme="minorHAnsi" w:cstheme="minorHAnsi"/>
          <w:sz w:val="22"/>
          <w:szCs w:val="22"/>
          <w:vertAlign w:val="superscript"/>
        </w:rPr>
        <w:t>rd</w:t>
      </w:r>
      <w:r>
        <w:rPr>
          <w:rFonts w:asciiTheme="minorHAnsi" w:hAnsiTheme="minorHAnsi" w:cstheme="minorHAnsi"/>
          <w:sz w:val="22"/>
          <w:szCs w:val="22"/>
        </w:rPr>
        <w:t xml:space="preserve"> November, to be read in conjunction with the following:</w:t>
      </w:r>
    </w:p>
    <w:p w14:paraId="2EB3FD05" w14:textId="77777777" w:rsidR="00C05D5F" w:rsidRPr="00234DDB" w:rsidRDefault="00C05D5F" w:rsidP="00931951">
      <w:pPr>
        <w:rPr>
          <w:rFonts w:asciiTheme="minorHAnsi" w:hAnsiTheme="minorHAnsi" w:cstheme="minorHAnsi"/>
          <w:sz w:val="22"/>
          <w:szCs w:val="22"/>
        </w:rPr>
      </w:pPr>
    </w:p>
    <w:p w14:paraId="77A0B74B" w14:textId="561EA85E" w:rsidR="001B3030" w:rsidRPr="00234DDB" w:rsidRDefault="001B3030" w:rsidP="001B3030">
      <w:pPr>
        <w:rPr>
          <w:rFonts w:asciiTheme="minorHAnsi" w:hAnsiTheme="minorHAnsi" w:cstheme="minorHAnsi"/>
          <w:sz w:val="22"/>
          <w:szCs w:val="22"/>
        </w:rPr>
      </w:pPr>
      <w:r>
        <w:rPr>
          <w:rFonts w:asciiTheme="minorHAnsi" w:hAnsiTheme="minorHAnsi" w:cstheme="minorHAnsi"/>
          <w:sz w:val="22"/>
          <w:szCs w:val="22"/>
        </w:rPr>
        <w:t>For Year 1,</w:t>
      </w:r>
      <w:r w:rsidR="00D4566A">
        <w:rPr>
          <w:rFonts w:asciiTheme="minorHAnsi" w:hAnsiTheme="minorHAnsi" w:cstheme="minorHAnsi"/>
          <w:sz w:val="22"/>
          <w:szCs w:val="22"/>
        </w:rPr>
        <w:t xml:space="preserve"> </w:t>
      </w:r>
      <w:r>
        <w:rPr>
          <w:rFonts w:asciiTheme="minorHAnsi" w:hAnsiTheme="minorHAnsi" w:cstheme="minorHAnsi"/>
          <w:sz w:val="22"/>
          <w:szCs w:val="22"/>
        </w:rPr>
        <w:t>you will need to pay an additional CPCAB registration fee of £25 to be registered on this BACP AQP version of the TC-L4 Diploma. This will be discounted from the tuition fee if you pay the tuition fee and CPCAB registration fee by 2</w:t>
      </w:r>
      <w:r w:rsidR="00C05D5F">
        <w:rPr>
          <w:rFonts w:asciiTheme="minorHAnsi" w:hAnsiTheme="minorHAnsi" w:cstheme="minorHAnsi"/>
          <w:sz w:val="22"/>
          <w:szCs w:val="22"/>
        </w:rPr>
        <w:t>3</w:t>
      </w:r>
      <w:r w:rsidR="00C05D5F" w:rsidRPr="00C05D5F">
        <w:rPr>
          <w:rFonts w:asciiTheme="minorHAnsi" w:hAnsiTheme="minorHAnsi" w:cstheme="minorHAnsi"/>
          <w:sz w:val="22"/>
          <w:szCs w:val="22"/>
          <w:vertAlign w:val="superscript"/>
        </w:rPr>
        <w:t>rd</w:t>
      </w:r>
      <w:r w:rsidR="00C05D5F">
        <w:rPr>
          <w:rFonts w:asciiTheme="minorHAnsi" w:hAnsiTheme="minorHAnsi" w:cstheme="minorHAnsi"/>
          <w:sz w:val="22"/>
          <w:szCs w:val="22"/>
        </w:rPr>
        <w:t xml:space="preserve"> January 2026.</w:t>
      </w:r>
    </w:p>
    <w:p w14:paraId="535B5DC0" w14:textId="77777777" w:rsidR="001B3030" w:rsidRDefault="001B3030" w:rsidP="00931951">
      <w:pPr>
        <w:rPr>
          <w:rFonts w:asciiTheme="minorHAnsi" w:hAnsiTheme="minorHAnsi" w:cstheme="minorHAnsi"/>
          <w:b/>
          <w:bCs/>
          <w:sz w:val="22"/>
          <w:szCs w:val="22"/>
        </w:rPr>
      </w:pPr>
    </w:p>
    <w:p w14:paraId="437CDD7D" w14:textId="77777777" w:rsidR="00C05D5F" w:rsidRDefault="00C05D5F" w:rsidP="00931951">
      <w:pPr>
        <w:rPr>
          <w:rFonts w:asciiTheme="minorHAnsi" w:hAnsiTheme="minorHAnsi" w:cstheme="minorHAnsi"/>
          <w:b/>
          <w:bCs/>
          <w:sz w:val="22"/>
          <w:szCs w:val="22"/>
        </w:rPr>
      </w:pPr>
    </w:p>
    <w:p w14:paraId="34A97161" w14:textId="77777777" w:rsidR="00C05D5F" w:rsidRDefault="00C05D5F" w:rsidP="00931951">
      <w:pPr>
        <w:rPr>
          <w:rFonts w:asciiTheme="minorHAnsi" w:hAnsiTheme="minorHAnsi" w:cstheme="minorHAnsi"/>
          <w:b/>
          <w:bCs/>
          <w:sz w:val="22"/>
          <w:szCs w:val="22"/>
        </w:rPr>
      </w:pPr>
    </w:p>
    <w:p w14:paraId="45569EFF" w14:textId="77777777" w:rsidR="00C05D5F" w:rsidRDefault="00C05D5F" w:rsidP="00931951">
      <w:pPr>
        <w:rPr>
          <w:rFonts w:asciiTheme="minorHAnsi" w:hAnsiTheme="minorHAnsi" w:cstheme="minorHAnsi"/>
          <w:b/>
          <w:bCs/>
          <w:sz w:val="22"/>
          <w:szCs w:val="22"/>
        </w:rPr>
      </w:pPr>
    </w:p>
    <w:p w14:paraId="30002A87" w14:textId="77777777" w:rsidR="00D4566A" w:rsidRDefault="00D4566A" w:rsidP="00931951">
      <w:pPr>
        <w:rPr>
          <w:rFonts w:asciiTheme="minorHAnsi" w:hAnsiTheme="minorHAnsi" w:cstheme="minorHAnsi"/>
          <w:b/>
          <w:bCs/>
          <w:sz w:val="22"/>
          <w:szCs w:val="22"/>
        </w:rPr>
      </w:pPr>
    </w:p>
    <w:p w14:paraId="0142F0D3" w14:textId="77777777" w:rsidR="00D4566A" w:rsidRDefault="00D4566A" w:rsidP="00931951">
      <w:pPr>
        <w:rPr>
          <w:rFonts w:asciiTheme="minorHAnsi" w:hAnsiTheme="minorHAnsi" w:cstheme="minorHAnsi"/>
          <w:b/>
          <w:bCs/>
          <w:sz w:val="22"/>
          <w:szCs w:val="22"/>
        </w:rPr>
      </w:pPr>
    </w:p>
    <w:p w14:paraId="3C4750E8" w14:textId="77777777" w:rsidR="00343178" w:rsidRPr="00343178" w:rsidRDefault="00343178" w:rsidP="00931951">
      <w:pPr>
        <w:rPr>
          <w:rFonts w:asciiTheme="minorHAnsi" w:hAnsiTheme="minorHAnsi" w:cstheme="minorHAnsi"/>
          <w:b/>
          <w:bCs/>
          <w:sz w:val="22"/>
          <w:szCs w:val="22"/>
        </w:rPr>
      </w:pPr>
    </w:p>
    <w:p w14:paraId="2E45FF4F" w14:textId="2F81F845" w:rsidR="00F16BD6" w:rsidRPr="00234DDB" w:rsidRDefault="007E45C3" w:rsidP="00931951">
      <w:pPr>
        <w:rPr>
          <w:rFonts w:asciiTheme="minorHAnsi" w:hAnsiTheme="minorHAnsi" w:cstheme="minorHAnsi"/>
          <w:sz w:val="22"/>
          <w:szCs w:val="22"/>
        </w:rPr>
      </w:pPr>
      <w:r w:rsidRPr="00D4566A">
        <w:rPr>
          <w:rFonts w:asciiTheme="minorHAnsi" w:hAnsiTheme="minorHAnsi" w:cstheme="minorHAnsi"/>
          <w:b/>
          <w:bCs/>
          <w:sz w:val="22"/>
          <w:szCs w:val="22"/>
          <w:u w:val="single"/>
        </w:rPr>
        <w:lastRenderedPageBreak/>
        <w:t>Please note,</w:t>
      </w:r>
      <w:r w:rsidRPr="00234DDB">
        <w:rPr>
          <w:rFonts w:asciiTheme="minorHAnsi" w:hAnsiTheme="minorHAnsi" w:cstheme="minorHAnsi"/>
          <w:sz w:val="22"/>
          <w:szCs w:val="22"/>
        </w:rPr>
        <w:t xml:space="preserve"> progression to Year 2 is subject to successfully completing Year 1 </w:t>
      </w:r>
      <w:r w:rsidR="008B123B" w:rsidRPr="00234DDB">
        <w:rPr>
          <w:rFonts w:asciiTheme="minorHAnsi" w:hAnsiTheme="minorHAnsi" w:cstheme="minorHAnsi"/>
          <w:sz w:val="22"/>
          <w:szCs w:val="22"/>
        </w:rPr>
        <w:t>assignments and tutor approval.</w:t>
      </w:r>
    </w:p>
    <w:p w14:paraId="32BF3007" w14:textId="77777777" w:rsidR="00EB5ACB" w:rsidRPr="00234DDB" w:rsidRDefault="00EB5ACB" w:rsidP="00EB5ACB">
      <w:pPr>
        <w:rPr>
          <w:rFonts w:asciiTheme="minorHAnsi" w:hAnsiTheme="minorHAnsi" w:cstheme="minorHAnsi"/>
          <w:sz w:val="22"/>
          <w:szCs w:val="22"/>
        </w:rPr>
      </w:pPr>
      <w:r w:rsidRPr="00234DDB">
        <w:rPr>
          <w:rFonts w:asciiTheme="minorHAnsi" w:hAnsiTheme="minorHAnsi" w:cstheme="minorHAnsi"/>
          <w:b/>
          <w:bCs/>
          <w:sz w:val="22"/>
          <w:szCs w:val="22"/>
          <w:u w:val="single"/>
        </w:rPr>
        <w:t>Please note:</w:t>
      </w:r>
      <w:r w:rsidR="002E458D" w:rsidRPr="00234DDB">
        <w:rPr>
          <w:rFonts w:asciiTheme="minorHAnsi" w:hAnsiTheme="minorHAnsi" w:cstheme="minorHAnsi"/>
          <w:b/>
          <w:bCs/>
          <w:sz w:val="22"/>
          <w:szCs w:val="22"/>
          <w:u w:val="single"/>
        </w:rPr>
        <w:t xml:space="preserve"> </w:t>
      </w:r>
      <w:r w:rsidR="002E458D" w:rsidRPr="00234DDB">
        <w:rPr>
          <w:rFonts w:asciiTheme="minorHAnsi" w:hAnsiTheme="minorHAnsi" w:cstheme="minorHAnsi"/>
          <w:sz w:val="22"/>
          <w:szCs w:val="22"/>
        </w:rPr>
        <w:t xml:space="preserve"> </w:t>
      </w:r>
      <w:r w:rsidR="00A24596" w:rsidRPr="00234DDB">
        <w:rPr>
          <w:rFonts w:asciiTheme="minorHAnsi" w:hAnsiTheme="minorHAnsi" w:cstheme="minorHAnsi"/>
          <w:sz w:val="22"/>
          <w:szCs w:val="22"/>
        </w:rPr>
        <w:t xml:space="preserve">At least 75% of the course will be delivered </w:t>
      </w:r>
      <w:r w:rsidR="00A24596" w:rsidRPr="00234DDB">
        <w:rPr>
          <w:rFonts w:asciiTheme="minorHAnsi" w:hAnsiTheme="minorHAnsi" w:cstheme="minorHAnsi"/>
          <w:b/>
          <w:bCs/>
          <w:sz w:val="22"/>
          <w:szCs w:val="22"/>
        </w:rPr>
        <w:t>face to face</w:t>
      </w:r>
      <w:r w:rsidR="00A24596" w:rsidRPr="00234DDB">
        <w:rPr>
          <w:rFonts w:asciiTheme="minorHAnsi" w:hAnsiTheme="minorHAnsi" w:cstheme="minorHAnsi"/>
          <w:sz w:val="22"/>
          <w:szCs w:val="22"/>
        </w:rPr>
        <w:t xml:space="preserve">. </w:t>
      </w:r>
      <w:r w:rsidRPr="00234DDB">
        <w:rPr>
          <w:rFonts w:asciiTheme="minorHAnsi" w:hAnsiTheme="minorHAnsi" w:cstheme="minorHAnsi"/>
          <w:sz w:val="22"/>
          <w:szCs w:val="22"/>
        </w:rPr>
        <w:t>Any remote delivery will be by using the online interactive learning platform Zoom</w:t>
      </w:r>
      <w:r w:rsidR="00A24596" w:rsidRPr="00234DDB">
        <w:rPr>
          <w:rFonts w:asciiTheme="minorHAnsi" w:hAnsiTheme="minorHAnsi" w:cstheme="minorHAnsi"/>
          <w:sz w:val="22"/>
          <w:szCs w:val="22"/>
        </w:rPr>
        <w:t xml:space="preserve"> or other suitable online platform. </w:t>
      </w:r>
    </w:p>
    <w:p w14:paraId="027FF00B" w14:textId="77777777" w:rsidR="00176F04" w:rsidRPr="00234DDB" w:rsidRDefault="00176F04" w:rsidP="00623313">
      <w:pPr>
        <w:rPr>
          <w:rFonts w:asciiTheme="minorHAnsi" w:hAnsiTheme="minorHAnsi" w:cstheme="minorHAnsi"/>
          <w:sz w:val="22"/>
          <w:szCs w:val="22"/>
        </w:rPr>
      </w:pPr>
    </w:p>
    <w:p w14:paraId="4D296729" w14:textId="337FADCD" w:rsidR="00D85B39" w:rsidRPr="00234DDB" w:rsidRDefault="003015B7"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How will I learn</w:t>
      </w:r>
      <w:r w:rsidR="00D85B39" w:rsidRPr="00234DDB">
        <w:rPr>
          <w:rFonts w:asciiTheme="minorHAnsi" w:hAnsiTheme="minorHAnsi" w:cstheme="minorHAnsi"/>
          <w:b/>
          <w:sz w:val="22"/>
          <w:szCs w:val="22"/>
          <w:u w:val="single"/>
        </w:rPr>
        <w:t>?</w:t>
      </w:r>
    </w:p>
    <w:p w14:paraId="2959A83E" w14:textId="77777777" w:rsidR="00D65284" w:rsidRPr="00234DDB" w:rsidRDefault="00D65284" w:rsidP="0075108C">
      <w:pPr>
        <w:rPr>
          <w:rFonts w:asciiTheme="minorHAnsi" w:hAnsiTheme="minorHAnsi" w:cstheme="minorHAnsi"/>
          <w:sz w:val="22"/>
          <w:szCs w:val="22"/>
        </w:rPr>
      </w:pPr>
    </w:p>
    <w:p w14:paraId="7FE18482" w14:textId="6CEF09D9" w:rsidR="00291107" w:rsidRPr="00234DDB" w:rsidRDefault="00C05FAB" w:rsidP="0075108C">
      <w:pPr>
        <w:rPr>
          <w:rFonts w:asciiTheme="minorHAnsi" w:hAnsiTheme="minorHAnsi" w:cstheme="minorHAnsi"/>
          <w:sz w:val="22"/>
          <w:szCs w:val="22"/>
        </w:rPr>
      </w:pPr>
      <w:r w:rsidRPr="00234DDB">
        <w:rPr>
          <w:rFonts w:asciiTheme="minorHAnsi" w:hAnsiTheme="minorHAnsi" w:cstheme="minorHAnsi"/>
          <w:sz w:val="22"/>
          <w:szCs w:val="22"/>
        </w:rPr>
        <w:t xml:space="preserve">Through a variety of learning activities including small and large group work, role plays, </w:t>
      </w:r>
      <w:r w:rsidR="003B1830" w:rsidRPr="00234DDB">
        <w:rPr>
          <w:rFonts w:asciiTheme="minorHAnsi" w:hAnsiTheme="minorHAnsi" w:cstheme="minorHAnsi"/>
          <w:sz w:val="22"/>
          <w:szCs w:val="22"/>
        </w:rPr>
        <w:t>presentations,</w:t>
      </w:r>
      <w:r w:rsidR="00EF4692" w:rsidRPr="00234DDB">
        <w:rPr>
          <w:rFonts w:asciiTheme="minorHAnsi" w:hAnsiTheme="minorHAnsi" w:cstheme="minorHAnsi"/>
          <w:sz w:val="22"/>
          <w:szCs w:val="22"/>
        </w:rPr>
        <w:t xml:space="preserve"> case presentations,</w:t>
      </w:r>
      <w:r w:rsidR="003B1830" w:rsidRPr="00234DDB">
        <w:rPr>
          <w:rFonts w:asciiTheme="minorHAnsi" w:hAnsiTheme="minorHAnsi" w:cstheme="minorHAnsi"/>
          <w:sz w:val="22"/>
          <w:szCs w:val="22"/>
        </w:rPr>
        <w:t xml:space="preserve"> </w:t>
      </w:r>
      <w:r w:rsidRPr="00234DDB">
        <w:rPr>
          <w:rFonts w:asciiTheme="minorHAnsi" w:hAnsiTheme="minorHAnsi" w:cstheme="minorHAnsi"/>
          <w:sz w:val="22"/>
          <w:szCs w:val="22"/>
        </w:rPr>
        <w:t>exercises and seminars</w:t>
      </w:r>
      <w:r w:rsidR="00EF4692" w:rsidRPr="00234DDB">
        <w:rPr>
          <w:rFonts w:asciiTheme="minorHAnsi" w:hAnsiTheme="minorHAnsi" w:cstheme="minorHAnsi"/>
          <w:sz w:val="22"/>
          <w:szCs w:val="22"/>
        </w:rPr>
        <w:t xml:space="preserve">, </w:t>
      </w:r>
      <w:r w:rsidR="00EB5ACB" w:rsidRPr="00234DDB">
        <w:rPr>
          <w:rFonts w:asciiTheme="minorHAnsi" w:hAnsiTheme="minorHAnsi" w:cstheme="minorHAnsi"/>
          <w:sz w:val="22"/>
          <w:szCs w:val="22"/>
        </w:rPr>
        <w:t>lectures,</w:t>
      </w:r>
      <w:r w:rsidR="00EF4692" w:rsidRPr="00234DDB">
        <w:rPr>
          <w:rFonts w:asciiTheme="minorHAnsi" w:hAnsiTheme="minorHAnsi" w:cstheme="minorHAnsi"/>
          <w:sz w:val="22"/>
          <w:szCs w:val="22"/>
        </w:rPr>
        <w:t xml:space="preserve"> and workshops</w:t>
      </w:r>
      <w:r w:rsidRPr="00234DDB">
        <w:rPr>
          <w:rFonts w:asciiTheme="minorHAnsi" w:hAnsiTheme="minorHAnsi" w:cstheme="minorHAnsi"/>
          <w:sz w:val="22"/>
          <w:szCs w:val="22"/>
        </w:rPr>
        <w:t xml:space="preserve">. </w:t>
      </w:r>
    </w:p>
    <w:p w14:paraId="6C451046" w14:textId="77777777" w:rsidR="00B31847" w:rsidRPr="00234DDB" w:rsidRDefault="00C05FAB" w:rsidP="0075108C">
      <w:pPr>
        <w:rPr>
          <w:rFonts w:asciiTheme="minorHAnsi" w:hAnsiTheme="minorHAnsi" w:cstheme="minorHAnsi"/>
          <w:sz w:val="22"/>
          <w:szCs w:val="22"/>
        </w:rPr>
      </w:pPr>
      <w:r w:rsidRPr="00234DDB">
        <w:rPr>
          <w:rFonts w:asciiTheme="minorHAnsi" w:hAnsiTheme="minorHAnsi" w:cstheme="minorHAnsi"/>
          <w:sz w:val="22"/>
          <w:szCs w:val="22"/>
        </w:rPr>
        <w:t>Students are encouraged to take responsibility for their learning.</w:t>
      </w:r>
      <w:r w:rsidR="003B1830" w:rsidRPr="00234DDB">
        <w:rPr>
          <w:rFonts w:asciiTheme="minorHAnsi" w:hAnsiTheme="minorHAnsi" w:cstheme="minorHAnsi"/>
          <w:sz w:val="22"/>
          <w:szCs w:val="22"/>
        </w:rPr>
        <w:t xml:space="preserve"> </w:t>
      </w:r>
    </w:p>
    <w:p w14:paraId="456F3F04" w14:textId="25A99C74" w:rsidR="00133995" w:rsidRPr="00234DDB" w:rsidRDefault="007C21EF" w:rsidP="0075108C">
      <w:pPr>
        <w:rPr>
          <w:rFonts w:asciiTheme="minorHAnsi" w:hAnsiTheme="minorHAnsi" w:cstheme="minorHAnsi"/>
          <w:sz w:val="22"/>
          <w:szCs w:val="22"/>
        </w:rPr>
      </w:pPr>
      <w:r w:rsidRPr="00234DDB">
        <w:rPr>
          <w:rFonts w:asciiTheme="minorHAnsi" w:hAnsiTheme="minorHAnsi" w:cstheme="minorHAnsi"/>
          <w:sz w:val="22"/>
          <w:szCs w:val="22"/>
        </w:rPr>
        <w:t>In addition to attending class, s</w:t>
      </w:r>
      <w:r w:rsidR="00133995" w:rsidRPr="00234DDB">
        <w:rPr>
          <w:rFonts w:asciiTheme="minorHAnsi" w:hAnsiTheme="minorHAnsi" w:cstheme="minorHAnsi"/>
          <w:sz w:val="22"/>
          <w:szCs w:val="22"/>
        </w:rPr>
        <w:t>tudents will be required to complete course work</w:t>
      </w:r>
      <w:r w:rsidR="00DA6CF6" w:rsidRPr="00234DDB">
        <w:rPr>
          <w:rFonts w:asciiTheme="minorHAnsi" w:hAnsiTheme="minorHAnsi" w:cstheme="minorHAnsi"/>
          <w:sz w:val="22"/>
          <w:szCs w:val="22"/>
        </w:rPr>
        <w:t xml:space="preserve">, </w:t>
      </w:r>
      <w:r w:rsidR="00873697" w:rsidRPr="00234DDB">
        <w:rPr>
          <w:rFonts w:asciiTheme="minorHAnsi" w:hAnsiTheme="minorHAnsi" w:cstheme="minorHAnsi"/>
          <w:sz w:val="22"/>
          <w:szCs w:val="22"/>
        </w:rPr>
        <w:t xml:space="preserve">attend supervision and their own </w:t>
      </w:r>
      <w:r w:rsidRPr="00234DDB">
        <w:rPr>
          <w:rFonts w:asciiTheme="minorHAnsi" w:hAnsiTheme="minorHAnsi" w:cstheme="minorHAnsi"/>
          <w:sz w:val="22"/>
          <w:szCs w:val="22"/>
        </w:rPr>
        <w:t>therapy,</w:t>
      </w:r>
      <w:r w:rsidR="00873697" w:rsidRPr="00234DDB">
        <w:rPr>
          <w:rFonts w:asciiTheme="minorHAnsi" w:hAnsiTheme="minorHAnsi" w:cstheme="minorHAnsi"/>
          <w:sz w:val="22"/>
          <w:szCs w:val="22"/>
        </w:rPr>
        <w:t xml:space="preserve"> and see clients </w:t>
      </w:r>
      <w:r w:rsidR="00406773" w:rsidRPr="00234DDB">
        <w:rPr>
          <w:rFonts w:asciiTheme="minorHAnsi" w:hAnsiTheme="minorHAnsi" w:cstheme="minorHAnsi"/>
          <w:sz w:val="22"/>
          <w:szCs w:val="22"/>
        </w:rPr>
        <w:t xml:space="preserve">outside </w:t>
      </w:r>
      <w:r w:rsidR="00B70D38" w:rsidRPr="00234DDB">
        <w:rPr>
          <w:rFonts w:asciiTheme="minorHAnsi" w:hAnsiTheme="minorHAnsi" w:cstheme="minorHAnsi"/>
          <w:sz w:val="22"/>
          <w:szCs w:val="22"/>
        </w:rPr>
        <w:t xml:space="preserve">of </w:t>
      </w:r>
      <w:r w:rsidR="00406773" w:rsidRPr="00234DDB">
        <w:rPr>
          <w:rFonts w:asciiTheme="minorHAnsi" w:hAnsiTheme="minorHAnsi" w:cstheme="minorHAnsi"/>
          <w:sz w:val="22"/>
          <w:szCs w:val="22"/>
        </w:rPr>
        <w:t xml:space="preserve">class time </w:t>
      </w:r>
      <w:r w:rsidR="00873697" w:rsidRPr="00234DDB">
        <w:rPr>
          <w:rFonts w:asciiTheme="minorHAnsi" w:hAnsiTheme="minorHAnsi" w:cstheme="minorHAnsi"/>
          <w:sz w:val="22"/>
          <w:szCs w:val="22"/>
        </w:rPr>
        <w:t>a</w:t>
      </w:r>
      <w:r w:rsidR="00133995" w:rsidRPr="00234DDB">
        <w:rPr>
          <w:rFonts w:asciiTheme="minorHAnsi" w:hAnsiTheme="minorHAnsi" w:cstheme="minorHAnsi"/>
          <w:sz w:val="22"/>
          <w:szCs w:val="22"/>
        </w:rPr>
        <w:t xml:space="preserve">nd </w:t>
      </w:r>
      <w:r w:rsidR="00546D1F" w:rsidRPr="00234DDB">
        <w:rPr>
          <w:rFonts w:asciiTheme="minorHAnsi" w:hAnsiTheme="minorHAnsi" w:cstheme="minorHAnsi"/>
          <w:sz w:val="22"/>
          <w:szCs w:val="22"/>
        </w:rPr>
        <w:t>therefore</w:t>
      </w:r>
      <w:r w:rsidR="00133995" w:rsidRPr="00234DDB">
        <w:rPr>
          <w:rFonts w:asciiTheme="minorHAnsi" w:hAnsiTheme="minorHAnsi" w:cstheme="minorHAnsi"/>
          <w:sz w:val="22"/>
          <w:szCs w:val="22"/>
        </w:rPr>
        <w:t xml:space="preserve"> </w:t>
      </w:r>
      <w:r w:rsidRPr="00234DDB">
        <w:rPr>
          <w:rFonts w:asciiTheme="minorHAnsi" w:hAnsiTheme="minorHAnsi" w:cstheme="minorHAnsi"/>
          <w:sz w:val="22"/>
          <w:szCs w:val="22"/>
        </w:rPr>
        <w:t xml:space="preserve">should </w:t>
      </w:r>
      <w:r w:rsidR="00D65284" w:rsidRPr="00234DDB">
        <w:rPr>
          <w:rFonts w:asciiTheme="minorHAnsi" w:hAnsiTheme="minorHAnsi" w:cstheme="minorHAnsi"/>
          <w:sz w:val="22"/>
          <w:szCs w:val="22"/>
        </w:rPr>
        <w:t>carefully consider</w:t>
      </w:r>
      <w:r w:rsidR="00FC4B8A" w:rsidRPr="00234DDB">
        <w:rPr>
          <w:rFonts w:asciiTheme="minorHAnsi" w:hAnsiTheme="minorHAnsi" w:cstheme="minorHAnsi"/>
          <w:sz w:val="22"/>
          <w:szCs w:val="22"/>
        </w:rPr>
        <w:t xml:space="preserve"> </w:t>
      </w:r>
      <w:r w:rsidR="00133995" w:rsidRPr="00234DDB">
        <w:rPr>
          <w:rFonts w:asciiTheme="minorHAnsi" w:hAnsiTheme="minorHAnsi" w:cstheme="minorHAnsi"/>
          <w:sz w:val="22"/>
          <w:szCs w:val="22"/>
        </w:rPr>
        <w:t>th</w:t>
      </w:r>
      <w:r w:rsidRPr="00234DDB">
        <w:rPr>
          <w:rFonts w:asciiTheme="minorHAnsi" w:hAnsiTheme="minorHAnsi" w:cstheme="minorHAnsi"/>
          <w:sz w:val="22"/>
          <w:szCs w:val="22"/>
        </w:rPr>
        <w:t>e</w:t>
      </w:r>
      <w:r w:rsidR="00873697" w:rsidRPr="00234DDB">
        <w:rPr>
          <w:rFonts w:asciiTheme="minorHAnsi" w:hAnsiTheme="minorHAnsi" w:cstheme="minorHAnsi"/>
          <w:sz w:val="22"/>
          <w:szCs w:val="22"/>
        </w:rPr>
        <w:t xml:space="preserve"> </w:t>
      </w:r>
      <w:r w:rsidR="00BA0D5A" w:rsidRPr="00234DDB">
        <w:rPr>
          <w:rFonts w:asciiTheme="minorHAnsi" w:hAnsiTheme="minorHAnsi" w:cstheme="minorHAnsi"/>
          <w:sz w:val="22"/>
          <w:szCs w:val="22"/>
        </w:rPr>
        <w:t xml:space="preserve">significant </w:t>
      </w:r>
      <w:r w:rsidR="00133995" w:rsidRPr="00234DDB">
        <w:rPr>
          <w:rFonts w:asciiTheme="minorHAnsi" w:hAnsiTheme="minorHAnsi" w:cstheme="minorHAnsi"/>
          <w:sz w:val="22"/>
          <w:szCs w:val="22"/>
        </w:rPr>
        <w:t>commitment</w:t>
      </w:r>
      <w:r w:rsidR="002161E5" w:rsidRPr="00234DDB">
        <w:rPr>
          <w:rFonts w:asciiTheme="minorHAnsi" w:hAnsiTheme="minorHAnsi" w:cstheme="minorHAnsi"/>
          <w:sz w:val="22"/>
          <w:szCs w:val="22"/>
        </w:rPr>
        <w:t xml:space="preserve"> </w:t>
      </w:r>
      <w:r w:rsidRPr="00234DDB">
        <w:rPr>
          <w:rFonts w:asciiTheme="minorHAnsi" w:hAnsiTheme="minorHAnsi" w:cstheme="minorHAnsi"/>
          <w:sz w:val="22"/>
          <w:szCs w:val="22"/>
        </w:rPr>
        <w:t xml:space="preserve">and investment </w:t>
      </w:r>
      <w:r w:rsidR="00546D1F" w:rsidRPr="00234DDB">
        <w:rPr>
          <w:rFonts w:asciiTheme="minorHAnsi" w:hAnsiTheme="minorHAnsi" w:cstheme="minorHAnsi"/>
          <w:sz w:val="22"/>
          <w:szCs w:val="22"/>
        </w:rPr>
        <w:t>of</w:t>
      </w:r>
      <w:r w:rsidR="002161E5" w:rsidRPr="00234DDB">
        <w:rPr>
          <w:rFonts w:asciiTheme="minorHAnsi" w:hAnsiTheme="minorHAnsi" w:cstheme="minorHAnsi"/>
          <w:sz w:val="22"/>
          <w:szCs w:val="22"/>
        </w:rPr>
        <w:t xml:space="preserve"> their time</w:t>
      </w:r>
      <w:r w:rsidR="00133995" w:rsidRPr="00234DDB">
        <w:rPr>
          <w:rFonts w:asciiTheme="minorHAnsi" w:hAnsiTheme="minorHAnsi" w:cstheme="minorHAnsi"/>
          <w:sz w:val="22"/>
          <w:szCs w:val="22"/>
        </w:rPr>
        <w:t xml:space="preserve"> </w:t>
      </w:r>
      <w:r w:rsidRPr="00234DDB">
        <w:rPr>
          <w:rFonts w:asciiTheme="minorHAnsi" w:hAnsiTheme="minorHAnsi" w:cstheme="minorHAnsi"/>
          <w:sz w:val="22"/>
          <w:szCs w:val="22"/>
        </w:rPr>
        <w:t xml:space="preserve">that will be required </w:t>
      </w:r>
      <w:r w:rsidR="00133995" w:rsidRPr="00234DDB">
        <w:rPr>
          <w:rFonts w:asciiTheme="minorHAnsi" w:hAnsiTheme="minorHAnsi" w:cstheme="minorHAnsi"/>
          <w:sz w:val="22"/>
          <w:szCs w:val="22"/>
        </w:rPr>
        <w:t>before embarking on the course.</w:t>
      </w:r>
    </w:p>
    <w:p w14:paraId="3E5D50F1" w14:textId="77777777" w:rsidR="00D65284" w:rsidRPr="00234DDB" w:rsidRDefault="00D65284" w:rsidP="0075108C">
      <w:pPr>
        <w:rPr>
          <w:rFonts w:asciiTheme="minorHAnsi" w:hAnsiTheme="minorHAnsi" w:cstheme="minorHAnsi"/>
          <w:b/>
          <w:sz w:val="22"/>
          <w:szCs w:val="22"/>
          <w:u w:val="single"/>
        </w:rPr>
      </w:pPr>
    </w:p>
    <w:p w14:paraId="15A044A5" w14:textId="423B139A" w:rsidR="00D85B39" w:rsidRPr="00234DDB" w:rsidRDefault="003015B7"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How will I be assessed</w:t>
      </w:r>
      <w:r w:rsidR="00D85B39" w:rsidRPr="00234DDB">
        <w:rPr>
          <w:rFonts w:asciiTheme="minorHAnsi" w:hAnsiTheme="minorHAnsi" w:cstheme="minorHAnsi"/>
          <w:b/>
          <w:sz w:val="22"/>
          <w:szCs w:val="22"/>
          <w:u w:val="single"/>
        </w:rPr>
        <w:t>?</w:t>
      </w:r>
    </w:p>
    <w:p w14:paraId="3B274640" w14:textId="77777777" w:rsidR="00D65284" w:rsidRPr="00234DDB" w:rsidRDefault="00D65284" w:rsidP="0075108C">
      <w:pPr>
        <w:rPr>
          <w:rFonts w:asciiTheme="minorHAnsi" w:hAnsiTheme="minorHAnsi" w:cstheme="minorHAnsi"/>
          <w:sz w:val="22"/>
          <w:szCs w:val="22"/>
        </w:rPr>
      </w:pPr>
    </w:p>
    <w:p w14:paraId="0F93900C" w14:textId="48E1DA03" w:rsidR="00EC2478" w:rsidRPr="00234DDB" w:rsidRDefault="00D06E44" w:rsidP="0075108C">
      <w:pPr>
        <w:rPr>
          <w:rFonts w:asciiTheme="minorHAnsi" w:hAnsiTheme="minorHAnsi" w:cstheme="minorHAnsi"/>
          <w:sz w:val="22"/>
          <w:szCs w:val="22"/>
        </w:rPr>
      </w:pPr>
      <w:r w:rsidRPr="00234DDB">
        <w:rPr>
          <w:rFonts w:asciiTheme="minorHAnsi" w:hAnsiTheme="minorHAnsi" w:cstheme="minorHAnsi"/>
          <w:sz w:val="22"/>
          <w:szCs w:val="22"/>
        </w:rPr>
        <w:t>Students need to pass</w:t>
      </w:r>
      <w:r w:rsidR="003015B7" w:rsidRPr="00234DDB">
        <w:rPr>
          <w:rFonts w:asciiTheme="minorHAnsi" w:hAnsiTheme="minorHAnsi" w:cstheme="minorHAnsi"/>
          <w:sz w:val="22"/>
          <w:szCs w:val="22"/>
        </w:rPr>
        <w:t xml:space="preserve"> </w:t>
      </w:r>
      <w:r w:rsidRPr="00234DDB">
        <w:rPr>
          <w:rFonts w:asciiTheme="minorHAnsi" w:hAnsiTheme="minorHAnsi" w:cstheme="minorHAnsi"/>
          <w:sz w:val="22"/>
          <w:szCs w:val="22"/>
        </w:rPr>
        <w:t xml:space="preserve">the Internal Assessment to be considered proficient. Internal assessment includes </w:t>
      </w:r>
      <w:r w:rsidR="00873697" w:rsidRPr="00234DDB">
        <w:rPr>
          <w:rFonts w:asciiTheme="minorHAnsi" w:hAnsiTheme="minorHAnsi" w:cstheme="minorHAnsi"/>
          <w:sz w:val="22"/>
          <w:szCs w:val="22"/>
        </w:rPr>
        <w:t>audio and recorded</w:t>
      </w:r>
      <w:r w:rsidRPr="00234DDB">
        <w:rPr>
          <w:rFonts w:asciiTheme="minorHAnsi" w:hAnsiTheme="minorHAnsi" w:cstheme="minorHAnsi"/>
          <w:sz w:val="22"/>
          <w:szCs w:val="22"/>
        </w:rPr>
        <w:t xml:space="preserve"> role play</w:t>
      </w:r>
      <w:r w:rsidR="00873697" w:rsidRPr="00234DDB">
        <w:rPr>
          <w:rFonts w:asciiTheme="minorHAnsi" w:hAnsiTheme="minorHAnsi" w:cstheme="minorHAnsi"/>
          <w:sz w:val="22"/>
          <w:szCs w:val="22"/>
        </w:rPr>
        <w:t>s</w:t>
      </w:r>
      <w:r w:rsidRPr="00234DDB">
        <w:rPr>
          <w:rFonts w:asciiTheme="minorHAnsi" w:hAnsiTheme="minorHAnsi" w:cstheme="minorHAnsi"/>
          <w:sz w:val="22"/>
          <w:szCs w:val="22"/>
        </w:rPr>
        <w:t>, written assignments</w:t>
      </w:r>
      <w:r w:rsidR="00873697" w:rsidRPr="00234DDB">
        <w:rPr>
          <w:rFonts w:asciiTheme="minorHAnsi" w:hAnsiTheme="minorHAnsi" w:cstheme="minorHAnsi"/>
          <w:sz w:val="22"/>
          <w:szCs w:val="22"/>
        </w:rPr>
        <w:t xml:space="preserve"> (including two case studies)</w:t>
      </w:r>
      <w:r w:rsidR="00581594" w:rsidRPr="00234DDB">
        <w:rPr>
          <w:rFonts w:asciiTheme="minorHAnsi" w:hAnsiTheme="minorHAnsi" w:cstheme="minorHAnsi"/>
          <w:sz w:val="22"/>
          <w:szCs w:val="22"/>
        </w:rPr>
        <w:t>, presentations</w:t>
      </w:r>
      <w:r w:rsidRPr="00234DDB">
        <w:rPr>
          <w:rFonts w:asciiTheme="minorHAnsi" w:hAnsiTheme="minorHAnsi" w:cstheme="minorHAnsi"/>
          <w:sz w:val="22"/>
          <w:szCs w:val="22"/>
        </w:rPr>
        <w:t xml:space="preserve"> and feedback</w:t>
      </w:r>
      <w:r w:rsidR="00873697" w:rsidRPr="00234DDB">
        <w:rPr>
          <w:rFonts w:asciiTheme="minorHAnsi" w:hAnsiTheme="minorHAnsi" w:cstheme="minorHAnsi"/>
          <w:sz w:val="22"/>
          <w:szCs w:val="22"/>
        </w:rPr>
        <w:t xml:space="preserve"> from peers, </w:t>
      </w:r>
      <w:r w:rsidR="006E6298" w:rsidRPr="00234DDB">
        <w:rPr>
          <w:rFonts w:asciiTheme="minorHAnsi" w:hAnsiTheme="minorHAnsi" w:cstheme="minorHAnsi"/>
          <w:sz w:val="22"/>
          <w:szCs w:val="22"/>
        </w:rPr>
        <w:t>supervisor,</w:t>
      </w:r>
      <w:r w:rsidR="00873697" w:rsidRPr="00234DDB">
        <w:rPr>
          <w:rFonts w:asciiTheme="minorHAnsi" w:hAnsiTheme="minorHAnsi" w:cstheme="minorHAnsi"/>
          <w:sz w:val="22"/>
          <w:szCs w:val="22"/>
        </w:rPr>
        <w:t xml:space="preserve"> and agency manager</w:t>
      </w:r>
      <w:r w:rsidRPr="00234DDB">
        <w:rPr>
          <w:rFonts w:asciiTheme="minorHAnsi" w:hAnsiTheme="minorHAnsi" w:cstheme="minorHAnsi"/>
          <w:sz w:val="22"/>
          <w:szCs w:val="22"/>
        </w:rPr>
        <w:t>. This ‘evidence’ is collated into a Portfolio which is completed by the end of the course.</w:t>
      </w:r>
    </w:p>
    <w:p w14:paraId="3112A674" w14:textId="1066FF5E" w:rsidR="00847774" w:rsidRPr="00234DDB" w:rsidRDefault="00847774" w:rsidP="0075108C">
      <w:pPr>
        <w:rPr>
          <w:rFonts w:asciiTheme="minorHAnsi" w:hAnsiTheme="minorHAnsi" w:cstheme="minorHAnsi"/>
          <w:sz w:val="22"/>
          <w:szCs w:val="22"/>
        </w:rPr>
      </w:pPr>
      <w:r w:rsidRPr="00234DDB">
        <w:rPr>
          <w:rFonts w:asciiTheme="minorHAnsi" w:hAnsiTheme="minorHAnsi" w:cstheme="minorHAnsi"/>
          <w:sz w:val="22"/>
          <w:szCs w:val="22"/>
        </w:rPr>
        <w:t xml:space="preserve">Students need to complete a total of </w:t>
      </w:r>
      <w:r w:rsidRPr="00234DDB">
        <w:rPr>
          <w:rFonts w:asciiTheme="minorHAnsi" w:hAnsiTheme="minorHAnsi" w:cstheme="minorHAnsi"/>
          <w:b/>
          <w:sz w:val="22"/>
          <w:szCs w:val="22"/>
        </w:rPr>
        <w:t>100 client hours</w:t>
      </w:r>
      <w:r w:rsidRPr="00234DDB">
        <w:rPr>
          <w:rFonts w:asciiTheme="minorHAnsi" w:hAnsiTheme="minorHAnsi" w:cstheme="minorHAnsi"/>
          <w:sz w:val="22"/>
          <w:szCs w:val="22"/>
        </w:rPr>
        <w:t xml:space="preserve"> with at least 5 clients</w:t>
      </w:r>
      <w:r w:rsidR="00DB17E5" w:rsidRPr="00234DDB">
        <w:rPr>
          <w:rFonts w:asciiTheme="minorHAnsi" w:hAnsiTheme="minorHAnsi" w:cstheme="minorHAnsi"/>
          <w:sz w:val="22"/>
          <w:szCs w:val="22"/>
        </w:rPr>
        <w:t xml:space="preserve"> in a placement </w:t>
      </w:r>
      <w:r w:rsidR="0009248A" w:rsidRPr="00234DDB">
        <w:rPr>
          <w:rFonts w:asciiTheme="minorHAnsi" w:hAnsiTheme="minorHAnsi" w:cstheme="minorHAnsi"/>
          <w:sz w:val="22"/>
          <w:szCs w:val="22"/>
        </w:rPr>
        <w:t xml:space="preserve">setting </w:t>
      </w:r>
      <w:r w:rsidR="00A24596" w:rsidRPr="00234DDB">
        <w:rPr>
          <w:rFonts w:asciiTheme="minorHAnsi" w:hAnsiTheme="minorHAnsi" w:cstheme="minorHAnsi"/>
          <w:sz w:val="22"/>
          <w:szCs w:val="22"/>
        </w:rPr>
        <w:t xml:space="preserve">whilst they are on the course </w:t>
      </w:r>
      <w:r w:rsidRPr="00234DDB">
        <w:rPr>
          <w:rFonts w:asciiTheme="minorHAnsi" w:hAnsiTheme="minorHAnsi" w:cstheme="minorHAnsi"/>
          <w:sz w:val="22"/>
          <w:szCs w:val="22"/>
        </w:rPr>
        <w:t xml:space="preserve">and receive satisfactory supervisor and agency manager reports </w:t>
      </w:r>
      <w:r w:rsidR="006E6298" w:rsidRPr="00234DDB">
        <w:rPr>
          <w:rFonts w:asciiTheme="minorHAnsi" w:hAnsiTheme="minorHAnsi" w:cstheme="minorHAnsi"/>
          <w:sz w:val="22"/>
          <w:szCs w:val="22"/>
        </w:rPr>
        <w:t>to</w:t>
      </w:r>
      <w:r w:rsidRPr="00234DDB">
        <w:rPr>
          <w:rFonts w:asciiTheme="minorHAnsi" w:hAnsiTheme="minorHAnsi" w:cstheme="minorHAnsi"/>
          <w:sz w:val="22"/>
          <w:szCs w:val="22"/>
        </w:rPr>
        <w:t xml:space="preserve"> pass the course.</w:t>
      </w:r>
      <w:r w:rsidR="00A24596" w:rsidRPr="00234DDB">
        <w:rPr>
          <w:rFonts w:asciiTheme="minorHAnsi" w:hAnsiTheme="minorHAnsi" w:cstheme="minorHAnsi"/>
          <w:sz w:val="22"/>
          <w:szCs w:val="22"/>
        </w:rPr>
        <w:t xml:space="preserve"> </w:t>
      </w:r>
      <w:r w:rsidR="000A7DA4" w:rsidRPr="00234DDB">
        <w:rPr>
          <w:rFonts w:asciiTheme="minorHAnsi" w:hAnsiTheme="minorHAnsi" w:cstheme="minorHAnsi"/>
          <w:sz w:val="22"/>
          <w:szCs w:val="22"/>
        </w:rPr>
        <w:t>A minimum of</w:t>
      </w:r>
      <w:r w:rsidR="00A24596" w:rsidRPr="00234DDB">
        <w:rPr>
          <w:rFonts w:asciiTheme="minorHAnsi" w:hAnsiTheme="minorHAnsi" w:cstheme="minorHAnsi"/>
          <w:sz w:val="22"/>
          <w:szCs w:val="22"/>
        </w:rPr>
        <w:t xml:space="preserve"> 51 of </w:t>
      </w:r>
      <w:proofErr w:type="gramStart"/>
      <w:r w:rsidR="00A24596" w:rsidRPr="00234DDB">
        <w:rPr>
          <w:rFonts w:asciiTheme="minorHAnsi" w:hAnsiTheme="minorHAnsi" w:cstheme="minorHAnsi"/>
          <w:sz w:val="22"/>
          <w:szCs w:val="22"/>
        </w:rPr>
        <w:t>these client</w:t>
      </w:r>
      <w:proofErr w:type="gramEnd"/>
      <w:r w:rsidR="00A24596" w:rsidRPr="00234DDB">
        <w:rPr>
          <w:rFonts w:asciiTheme="minorHAnsi" w:hAnsiTheme="minorHAnsi" w:cstheme="minorHAnsi"/>
          <w:sz w:val="22"/>
          <w:szCs w:val="22"/>
        </w:rPr>
        <w:t xml:space="preserve"> hours need to be </w:t>
      </w:r>
      <w:proofErr w:type="gramStart"/>
      <w:r w:rsidR="00A24596" w:rsidRPr="00234DDB">
        <w:rPr>
          <w:rFonts w:asciiTheme="minorHAnsi" w:hAnsiTheme="minorHAnsi" w:cstheme="minorHAnsi"/>
          <w:sz w:val="22"/>
          <w:szCs w:val="22"/>
        </w:rPr>
        <w:t>face</w:t>
      </w:r>
      <w:proofErr w:type="gramEnd"/>
      <w:r w:rsidR="00A24596" w:rsidRPr="00234DDB">
        <w:rPr>
          <w:rFonts w:asciiTheme="minorHAnsi" w:hAnsiTheme="minorHAnsi" w:cstheme="minorHAnsi"/>
          <w:sz w:val="22"/>
          <w:szCs w:val="22"/>
        </w:rPr>
        <w:t xml:space="preserve"> to face. Up to 49 client hours </w:t>
      </w:r>
      <w:r w:rsidR="000A7DA4" w:rsidRPr="00234DDB">
        <w:rPr>
          <w:rFonts w:asciiTheme="minorHAnsi" w:hAnsiTheme="minorHAnsi" w:cstheme="minorHAnsi"/>
          <w:sz w:val="22"/>
          <w:szCs w:val="22"/>
        </w:rPr>
        <w:t>must</w:t>
      </w:r>
      <w:r w:rsidR="00A24596" w:rsidRPr="00234DDB">
        <w:rPr>
          <w:rFonts w:asciiTheme="minorHAnsi" w:hAnsiTheme="minorHAnsi" w:cstheme="minorHAnsi"/>
          <w:sz w:val="22"/>
          <w:szCs w:val="22"/>
        </w:rPr>
        <w:t xml:space="preserve"> be completed remotely.</w:t>
      </w:r>
    </w:p>
    <w:p w14:paraId="33886F75" w14:textId="77777777" w:rsidR="00DB17E5" w:rsidRPr="00234DDB" w:rsidRDefault="00D06E44" w:rsidP="0075108C">
      <w:pPr>
        <w:rPr>
          <w:rFonts w:asciiTheme="minorHAnsi" w:hAnsiTheme="minorHAnsi" w:cstheme="minorHAnsi"/>
          <w:sz w:val="22"/>
          <w:szCs w:val="22"/>
        </w:rPr>
      </w:pPr>
      <w:r w:rsidRPr="00234DDB">
        <w:rPr>
          <w:rFonts w:asciiTheme="minorHAnsi" w:hAnsiTheme="minorHAnsi" w:cstheme="minorHAnsi"/>
          <w:sz w:val="22"/>
          <w:szCs w:val="22"/>
        </w:rPr>
        <w:t xml:space="preserve">Reasonable adjustments are available to students who need them </w:t>
      </w:r>
      <w:r w:rsidR="006207F2" w:rsidRPr="00234DDB">
        <w:rPr>
          <w:rFonts w:asciiTheme="minorHAnsi" w:hAnsiTheme="minorHAnsi" w:cstheme="minorHAnsi"/>
          <w:sz w:val="22"/>
          <w:szCs w:val="22"/>
        </w:rPr>
        <w:t>e.g.,</w:t>
      </w:r>
      <w:r w:rsidRPr="00234DDB">
        <w:rPr>
          <w:rFonts w:asciiTheme="minorHAnsi" w:hAnsiTheme="minorHAnsi" w:cstheme="minorHAnsi"/>
          <w:sz w:val="22"/>
          <w:szCs w:val="22"/>
        </w:rPr>
        <w:t xml:space="preserve"> </w:t>
      </w:r>
      <w:r w:rsidR="006E6298" w:rsidRPr="00234DDB">
        <w:rPr>
          <w:rFonts w:asciiTheme="minorHAnsi" w:hAnsiTheme="minorHAnsi" w:cstheme="minorHAnsi"/>
          <w:sz w:val="22"/>
          <w:szCs w:val="22"/>
        </w:rPr>
        <w:t>non-native</w:t>
      </w:r>
      <w:r w:rsidRPr="00234DDB">
        <w:rPr>
          <w:rFonts w:asciiTheme="minorHAnsi" w:hAnsiTheme="minorHAnsi" w:cstheme="minorHAnsi"/>
          <w:sz w:val="22"/>
          <w:szCs w:val="22"/>
        </w:rPr>
        <w:t xml:space="preserve"> English speakers or students with learning difficulties. </w:t>
      </w:r>
    </w:p>
    <w:p w14:paraId="1B6F356F" w14:textId="23935D5B" w:rsidR="000A7DA4" w:rsidRPr="00234DDB" w:rsidRDefault="000A7DA4" w:rsidP="0075108C">
      <w:pPr>
        <w:rPr>
          <w:rFonts w:asciiTheme="minorHAnsi" w:hAnsiTheme="minorHAnsi" w:cstheme="minorHAnsi"/>
          <w:sz w:val="22"/>
          <w:szCs w:val="22"/>
        </w:rPr>
      </w:pPr>
      <w:r w:rsidRPr="00234DDB">
        <w:rPr>
          <w:rFonts w:asciiTheme="minorHAnsi" w:hAnsiTheme="minorHAnsi" w:cstheme="minorHAnsi"/>
          <w:sz w:val="22"/>
          <w:szCs w:val="22"/>
        </w:rPr>
        <w:t xml:space="preserve">Students are required to receive their own weekly therapy </w:t>
      </w:r>
      <w:r w:rsidRPr="00BE6B29">
        <w:rPr>
          <w:rFonts w:asciiTheme="minorHAnsi" w:hAnsiTheme="minorHAnsi" w:cstheme="minorHAnsi"/>
          <w:sz w:val="22"/>
          <w:szCs w:val="22"/>
          <w:u w:val="single"/>
        </w:rPr>
        <w:t xml:space="preserve">for a minimum of </w:t>
      </w:r>
      <w:r w:rsidR="00BE6B29" w:rsidRPr="00BE6B29">
        <w:rPr>
          <w:rFonts w:asciiTheme="minorHAnsi" w:hAnsiTheme="minorHAnsi" w:cstheme="minorHAnsi"/>
          <w:sz w:val="22"/>
          <w:szCs w:val="22"/>
          <w:u w:val="single"/>
        </w:rPr>
        <w:t>3</w:t>
      </w:r>
      <w:r w:rsidRPr="00BE6B29">
        <w:rPr>
          <w:rFonts w:asciiTheme="minorHAnsi" w:hAnsiTheme="minorHAnsi" w:cstheme="minorHAnsi"/>
          <w:sz w:val="22"/>
          <w:szCs w:val="22"/>
          <w:u w:val="single"/>
        </w:rPr>
        <w:t>0 sessions</w:t>
      </w:r>
    </w:p>
    <w:p w14:paraId="75CDC4A6" w14:textId="77777777" w:rsidR="00523428" w:rsidRPr="00234DDB" w:rsidRDefault="00523428" w:rsidP="0075108C">
      <w:pPr>
        <w:rPr>
          <w:rFonts w:asciiTheme="minorHAnsi" w:hAnsiTheme="minorHAnsi" w:cstheme="minorHAnsi"/>
          <w:sz w:val="22"/>
          <w:szCs w:val="22"/>
        </w:rPr>
      </w:pPr>
    </w:p>
    <w:p w14:paraId="71FE1DB8" w14:textId="6C04CC2C" w:rsidR="00084058" w:rsidRPr="00234DDB" w:rsidRDefault="003015B7"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How is the course structured</w:t>
      </w:r>
      <w:r w:rsidR="00406773" w:rsidRPr="00234DDB">
        <w:rPr>
          <w:rFonts w:asciiTheme="minorHAnsi" w:hAnsiTheme="minorHAnsi" w:cstheme="minorHAnsi"/>
          <w:b/>
          <w:sz w:val="22"/>
          <w:szCs w:val="22"/>
          <w:u w:val="single"/>
        </w:rPr>
        <w:t>?</w:t>
      </w:r>
    </w:p>
    <w:p w14:paraId="7336335E" w14:textId="77777777" w:rsidR="00D65284" w:rsidRPr="00234DDB" w:rsidRDefault="00D65284" w:rsidP="0075108C">
      <w:pPr>
        <w:rPr>
          <w:rFonts w:asciiTheme="minorHAnsi" w:hAnsiTheme="minorHAnsi" w:cstheme="minorHAnsi"/>
          <w:b/>
          <w:sz w:val="22"/>
          <w:szCs w:val="22"/>
        </w:rPr>
      </w:pPr>
    </w:p>
    <w:p w14:paraId="01896EBC" w14:textId="2AA2BA1A" w:rsidR="00D07A22" w:rsidRDefault="00D07A22" w:rsidP="0075108C">
      <w:pPr>
        <w:rPr>
          <w:rFonts w:asciiTheme="minorHAnsi" w:hAnsiTheme="minorHAnsi" w:cstheme="minorHAnsi"/>
          <w:sz w:val="22"/>
          <w:szCs w:val="22"/>
        </w:rPr>
      </w:pPr>
      <w:r w:rsidRPr="00234DDB">
        <w:rPr>
          <w:rFonts w:asciiTheme="minorHAnsi" w:hAnsiTheme="minorHAnsi" w:cstheme="minorHAnsi"/>
          <w:b/>
          <w:bCs/>
          <w:sz w:val="22"/>
          <w:szCs w:val="22"/>
        </w:rPr>
        <w:t xml:space="preserve">Days </w:t>
      </w:r>
      <w:r w:rsidRPr="00234DDB">
        <w:rPr>
          <w:rFonts w:asciiTheme="minorHAnsi" w:hAnsiTheme="minorHAnsi" w:cstheme="minorHAnsi"/>
          <w:sz w:val="22"/>
          <w:szCs w:val="22"/>
        </w:rPr>
        <w:t>– 34 Days</w:t>
      </w:r>
    </w:p>
    <w:p w14:paraId="4ED1185F" w14:textId="0CCBFD69" w:rsidR="00343178" w:rsidRDefault="00343178" w:rsidP="0075108C">
      <w:pPr>
        <w:rPr>
          <w:rFonts w:asciiTheme="minorHAnsi" w:hAnsiTheme="minorHAnsi" w:cstheme="minorHAnsi"/>
          <w:sz w:val="22"/>
          <w:szCs w:val="22"/>
        </w:rPr>
      </w:pPr>
      <w:r>
        <w:rPr>
          <w:rFonts w:asciiTheme="minorHAnsi" w:hAnsiTheme="minorHAnsi" w:cstheme="minorHAnsi"/>
          <w:sz w:val="22"/>
          <w:szCs w:val="22"/>
        </w:rPr>
        <w:t xml:space="preserve">Or </w:t>
      </w:r>
    </w:p>
    <w:p w14:paraId="187ABFB1" w14:textId="7BFAAF4F" w:rsidR="00343178" w:rsidRPr="00343178" w:rsidRDefault="00343178" w:rsidP="0075108C">
      <w:pPr>
        <w:rPr>
          <w:rFonts w:asciiTheme="minorHAnsi" w:hAnsiTheme="minorHAnsi" w:cstheme="minorHAnsi"/>
          <w:sz w:val="22"/>
          <w:szCs w:val="22"/>
        </w:rPr>
      </w:pPr>
      <w:r w:rsidRPr="00343178">
        <w:rPr>
          <w:rFonts w:asciiTheme="minorHAnsi" w:hAnsiTheme="minorHAnsi" w:cstheme="minorHAnsi"/>
          <w:b/>
          <w:bCs/>
          <w:sz w:val="22"/>
          <w:szCs w:val="22"/>
        </w:rPr>
        <w:t>Evenings</w:t>
      </w:r>
      <w:r>
        <w:rPr>
          <w:rFonts w:asciiTheme="minorHAnsi" w:hAnsiTheme="minorHAnsi" w:cstheme="minorHAnsi"/>
          <w:b/>
          <w:bCs/>
          <w:sz w:val="22"/>
          <w:szCs w:val="22"/>
        </w:rPr>
        <w:t xml:space="preserve"> – </w:t>
      </w:r>
      <w:r w:rsidRPr="00343178">
        <w:rPr>
          <w:rFonts w:asciiTheme="minorHAnsi" w:hAnsiTheme="minorHAnsi" w:cstheme="minorHAnsi"/>
          <w:sz w:val="22"/>
          <w:szCs w:val="22"/>
        </w:rPr>
        <w:t>34 Evenings and 8 Saturdays</w:t>
      </w:r>
    </w:p>
    <w:p w14:paraId="1069DF84" w14:textId="77777777" w:rsidR="00B24C6A" w:rsidRPr="00234DDB" w:rsidRDefault="00B24C6A" w:rsidP="0075108C">
      <w:pPr>
        <w:rPr>
          <w:rFonts w:asciiTheme="minorHAnsi" w:hAnsiTheme="minorHAnsi" w:cstheme="minorHAnsi"/>
          <w:sz w:val="22"/>
          <w:szCs w:val="22"/>
        </w:rPr>
      </w:pPr>
    </w:p>
    <w:p w14:paraId="48B08DCA" w14:textId="2CD55DFA" w:rsidR="00484754" w:rsidRPr="00234DDB" w:rsidRDefault="00484754" w:rsidP="0075108C">
      <w:pPr>
        <w:rPr>
          <w:rFonts w:asciiTheme="minorHAnsi" w:hAnsiTheme="minorHAnsi" w:cstheme="minorHAnsi"/>
          <w:sz w:val="22"/>
          <w:szCs w:val="22"/>
        </w:rPr>
      </w:pPr>
      <w:r w:rsidRPr="00234DDB">
        <w:rPr>
          <w:rFonts w:asciiTheme="minorHAnsi" w:hAnsiTheme="minorHAnsi" w:cstheme="minorHAnsi"/>
          <w:sz w:val="22"/>
          <w:szCs w:val="22"/>
        </w:rPr>
        <w:t xml:space="preserve">There will be breaks during the year which coincide with school holiday </w:t>
      </w:r>
      <w:r w:rsidR="007C21EF" w:rsidRPr="00234DDB">
        <w:rPr>
          <w:rFonts w:asciiTheme="minorHAnsi" w:hAnsiTheme="minorHAnsi" w:cstheme="minorHAnsi"/>
          <w:sz w:val="22"/>
          <w:szCs w:val="22"/>
        </w:rPr>
        <w:t>breaks.</w:t>
      </w:r>
      <w:r w:rsidRPr="00234DDB">
        <w:rPr>
          <w:rFonts w:asciiTheme="minorHAnsi" w:hAnsiTheme="minorHAnsi" w:cstheme="minorHAnsi"/>
          <w:sz w:val="22"/>
          <w:szCs w:val="22"/>
        </w:rPr>
        <w:t xml:space="preserve"> </w:t>
      </w:r>
    </w:p>
    <w:p w14:paraId="383C64A0" w14:textId="77777777" w:rsidR="00F80CF1" w:rsidRPr="00234DDB" w:rsidRDefault="00F80CF1" w:rsidP="0075108C">
      <w:pPr>
        <w:rPr>
          <w:rFonts w:asciiTheme="minorHAnsi" w:hAnsiTheme="minorHAnsi" w:cstheme="minorHAnsi"/>
          <w:sz w:val="22"/>
          <w:szCs w:val="22"/>
        </w:rPr>
      </w:pPr>
    </w:p>
    <w:p w14:paraId="7FED0F02" w14:textId="20235A11" w:rsidR="005A6690" w:rsidRPr="00234DDB" w:rsidRDefault="003015B7"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What are the entry requirements</w:t>
      </w:r>
      <w:r w:rsidR="00084058" w:rsidRPr="00234DDB">
        <w:rPr>
          <w:rFonts w:asciiTheme="minorHAnsi" w:hAnsiTheme="minorHAnsi" w:cstheme="minorHAnsi"/>
          <w:b/>
          <w:sz w:val="22"/>
          <w:szCs w:val="22"/>
          <w:u w:val="single"/>
        </w:rPr>
        <w:t>?</w:t>
      </w:r>
    </w:p>
    <w:p w14:paraId="7D7BEDAF" w14:textId="77777777" w:rsidR="00D65284" w:rsidRPr="00234DDB" w:rsidRDefault="00D65284" w:rsidP="000D31B4">
      <w:pPr>
        <w:ind w:left="2160" w:hanging="2160"/>
        <w:rPr>
          <w:rFonts w:asciiTheme="minorHAnsi" w:hAnsiTheme="minorHAnsi" w:cstheme="minorHAnsi"/>
          <w:sz w:val="22"/>
          <w:szCs w:val="22"/>
        </w:rPr>
      </w:pPr>
    </w:p>
    <w:p w14:paraId="4465CB78" w14:textId="015D9078" w:rsidR="00116E93" w:rsidRPr="00234DDB" w:rsidRDefault="000D31B4" w:rsidP="000D31B4">
      <w:pPr>
        <w:ind w:left="2160" w:hanging="2160"/>
        <w:rPr>
          <w:rFonts w:asciiTheme="minorHAnsi" w:hAnsiTheme="minorHAnsi" w:cstheme="minorHAnsi"/>
          <w:sz w:val="22"/>
          <w:szCs w:val="22"/>
        </w:rPr>
      </w:pPr>
      <w:r w:rsidRPr="00234DDB">
        <w:rPr>
          <w:rFonts w:asciiTheme="minorHAnsi" w:hAnsiTheme="minorHAnsi" w:cstheme="minorHAnsi"/>
          <w:sz w:val="22"/>
          <w:szCs w:val="22"/>
        </w:rPr>
        <w:t>Students are required to have undertaken counselling skills training of 9</w:t>
      </w:r>
      <w:r w:rsidR="002160BA" w:rsidRPr="00234DDB">
        <w:rPr>
          <w:rFonts w:asciiTheme="minorHAnsi" w:hAnsiTheme="minorHAnsi" w:cstheme="minorHAnsi"/>
          <w:sz w:val="22"/>
          <w:szCs w:val="22"/>
        </w:rPr>
        <w:t>0</w:t>
      </w:r>
      <w:r w:rsidRPr="00234DDB">
        <w:rPr>
          <w:rFonts w:asciiTheme="minorHAnsi" w:hAnsiTheme="minorHAnsi" w:cstheme="minorHAnsi"/>
          <w:sz w:val="22"/>
          <w:szCs w:val="22"/>
        </w:rPr>
        <w:t xml:space="preserve"> hours or</w:t>
      </w:r>
    </w:p>
    <w:p w14:paraId="103B8B4B" w14:textId="77777777" w:rsidR="00116E93" w:rsidRPr="00234DDB" w:rsidRDefault="00AE7A73" w:rsidP="000D31B4">
      <w:pPr>
        <w:ind w:left="2160" w:hanging="2160"/>
        <w:rPr>
          <w:rFonts w:asciiTheme="minorHAnsi" w:hAnsiTheme="minorHAnsi" w:cstheme="minorHAnsi"/>
          <w:sz w:val="22"/>
          <w:szCs w:val="22"/>
        </w:rPr>
      </w:pPr>
      <w:r w:rsidRPr="00234DDB">
        <w:rPr>
          <w:rFonts w:asciiTheme="minorHAnsi" w:hAnsiTheme="minorHAnsi" w:cstheme="minorHAnsi"/>
          <w:sz w:val="22"/>
          <w:szCs w:val="22"/>
        </w:rPr>
        <w:t>more e.g.,</w:t>
      </w:r>
      <w:r w:rsidR="000D31B4" w:rsidRPr="00234DDB">
        <w:rPr>
          <w:rFonts w:asciiTheme="minorHAnsi" w:hAnsiTheme="minorHAnsi" w:cstheme="minorHAnsi"/>
          <w:sz w:val="22"/>
          <w:szCs w:val="22"/>
        </w:rPr>
        <w:t xml:space="preserve"> CPCAB Certificate in Counselling Skills and counselling studies training of </w:t>
      </w:r>
    </w:p>
    <w:p w14:paraId="575B87C6" w14:textId="77777777" w:rsidR="00116E93" w:rsidRPr="00234DDB" w:rsidRDefault="00AE7A73" w:rsidP="000D31B4">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90 hours </w:t>
      </w:r>
      <w:r w:rsidR="000D31B4" w:rsidRPr="00234DDB">
        <w:rPr>
          <w:rFonts w:asciiTheme="minorHAnsi" w:hAnsiTheme="minorHAnsi" w:cstheme="minorHAnsi"/>
          <w:sz w:val="22"/>
          <w:szCs w:val="22"/>
        </w:rPr>
        <w:t>or more</w:t>
      </w:r>
      <w:r w:rsidR="00116E93" w:rsidRPr="00234DDB">
        <w:rPr>
          <w:rFonts w:asciiTheme="minorHAnsi" w:hAnsiTheme="minorHAnsi" w:cstheme="minorHAnsi"/>
          <w:sz w:val="22"/>
          <w:szCs w:val="22"/>
        </w:rPr>
        <w:t xml:space="preserve"> </w:t>
      </w:r>
      <w:r w:rsidRPr="00234DDB">
        <w:rPr>
          <w:rFonts w:asciiTheme="minorHAnsi" w:hAnsiTheme="minorHAnsi" w:cstheme="minorHAnsi"/>
          <w:sz w:val="22"/>
          <w:szCs w:val="22"/>
        </w:rPr>
        <w:t>e.g.,</w:t>
      </w:r>
      <w:r w:rsidR="000D31B4" w:rsidRPr="00234DDB">
        <w:rPr>
          <w:rFonts w:asciiTheme="minorHAnsi" w:hAnsiTheme="minorHAnsi" w:cstheme="minorHAnsi"/>
          <w:sz w:val="22"/>
          <w:szCs w:val="22"/>
        </w:rPr>
        <w:t xml:space="preserve"> CPCAB Certificate in Counselling Studies or their equivalent.</w:t>
      </w:r>
    </w:p>
    <w:p w14:paraId="6D74945D" w14:textId="77777777" w:rsidR="00116E93" w:rsidRPr="00234DDB" w:rsidRDefault="00AE7A73" w:rsidP="000D31B4">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Students also </w:t>
      </w:r>
      <w:r w:rsidR="000D31B4" w:rsidRPr="00234DDB">
        <w:rPr>
          <w:rFonts w:asciiTheme="minorHAnsi" w:hAnsiTheme="minorHAnsi" w:cstheme="minorHAnsi"/>
          <w:sz w:val="22"/>
          <w:szCs w:val="22"/>
        </w:rPr>
        <w:t xml:space="preserve">need to meet the generic CPCAB requirements and be aged 19 years or </w:t>
      </w:r>
    </w:p>
    <w:p w14:paraId="3744CADA" w14:textId="77777777" w:rsidR="007C21EF" w:rsidRPr="00234DDB" w:rsidRDefault="00AE7A73" w:rsidP="007C21EF">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older. The </w:t>
      </w:r>
      <w:r w:rsidR="000D31B4" w:rsidRPr="00234DDB">
        <w:rPr>
          <w:rFonts w:asciiTheme="minorHAnsi" w:hAnsiTheme="minorHAnsi" w:cstheme="minorHAnsi"/>
          <w:sz w:val="22"/>
          <w:szCs w:val="22"/>
        </w:rPr>
        <w:t>specific criteria for this</w:t>
      </w:r>
      <w:r w:rsidR="00116E93" w:rsidRPr="00234DDB">
        <w:rPr>
          <w:rFonts w:asciiTheme="minorHAnsi" w:hAnsiTheme="minorHAnsi" w:cstheme="minorHAnsi"/>
          <w:sz w:val="22"/>
          <w:szCs w:val="22"/>
        </w:rPr>
        <w:t xml:space="preserve"> </w:t>
      </w:r>
      <w:r w:rsidR="000D31B4" w:rsidRPr="00234DDB">
        <w:rPr>
          <w:rFonts w:asciiTheme="minorHAnsi" w:hAnsiTheme="minorHAnsi" w:cstheme="minorHAnsi"/>
          <w:sz w:val="22"/>
          <w:szCs w:val="22"/>
        </w:rPr>
        <w:t>course, based on CPCAB guidelines</w:t>
      </w:r>
      <w:r w:rsidR="007C21EF" w:rsidRPr="00234DDB">
        <w:rPr>
          <w:rFonts w:asciiTheme="minorHAnsi" w:hAnsiTheme="minorHAnsi" w:cstheme="minorHAnsi"/>
          <w:sz w:val="22"/>
          <w:szCs w:val="22"/>
        </w:rPr>
        <w:t xml:space="preserve"> </w:t>
      </w:r>
      <w:r w:rsidRPr="00234DDB">
        <w:rPr>
          <w:rFonts w:asciiTheme="minorHAnsi" w:hAnsiTheme="minorHAnsi" w:cstheme="minorHAnsi"/>
          <w:sz w:val="22"/>
          <w:szCs w:val="22"/>
        </w:rPr>
        <w:t>below</w:t>
      </w:r>
      <w:r w:rsidR="007C21EF" w:rsidRPr="00234DDB">
        <w:rPr>
          <w:rFonts w:asciiTheme="minorHAnsi" w:hAnsiTheme="minorHAnsi" w:cstheme="minorHAnsi"/>
          <w:sz w:val="22"/>
          <w:szCs w:val="22"/>
        </w:rPr>
        <w:t>,</w:t>
      </w:r>
      <w:r w:rsidRPr="00234DDB">
        <w:rPr>
          <w:rFonts w:asciiTheme="minorHAnsi" w:hAnsiTheme="minorHAnsi" w:cstheme="minorHAnsi"/>
          <w:sz w:val="22"/>
          <w:szCs w:val="22"/>
        </w:rPr>
        <w:t xml:space="preserve"> will also</w:t>
      </w:r>
    </w:p>
    <w:p w14:paraId="5E6A8373" w14:textId="55CD1253" w:rsidR="000D31B4" w:rsidRPr="00234DDB" w:rsidRDefault="00AE7A73" w:rsidP="007C21EF">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be </w:t>
      </w:r>
      <w:r w:rsidR="000D31B4" w:rsidRPr="00234DDB">
        <w:rPr>
          <w:rFonts w:asciiTheme="minorHAnsi" w:hAnsiTheme="minorHAnsi" w:cstheme="minorHAnsi"/>
          <w:sz w:val="22"/>
          <w:szCs w:val="22"/>
        </w:rPr>
        <w:t>considered in selecting</w:t>
      </w:r>
      <w:r w:rsidR="00116E93" w:rsidRPr="00234DDB">
        <w:rPr>
          <w:rFonts w:asciiTheme="minorHAnsi" w:hAnsiTheme="minorHAnsi" w:cstheme="minorHAnsi"/>
          <w:sz w:val="22"/>
          <w:szCs w:val="22"/>
        </w:rPr>
        <w:t xml:space="preserve"> </w:t>
      </w:r>
      <w:r w:rsidR="000D31B4" w:rsidRPr="00234DDB">
        <w:rPr>
          <w:rFonts w:asciiTheme="minorHAnsi" w:hAnsiTheme="minorHAnsi" w:cstheme="minorHAnsi"/>
          <w:sz w:val="22"/>
          <w:szCs w:val="22"/>
        </w:rPr>
        <w:t xml:space="preserve">applicants for the course. </w:t>
      </w:r>
    </w:p>
    <w:p w14:paraId="3741C0EC" w14:textId="77777777" w:rsidR="00064C9E" w:rsidRPr="00234DDB" w:rsidRDefault="00064C9E" w:rsidP="0075108C">
      <w:pPr>
        <w:ind w:left="2160" w:hanging="2160"/>
        <w:rPr>
          <w:rFonts w:asciiTheme="minorHAnsi" w:hAnsiTheme="minorHAnsi" w:cstheme="minorHAnsi"/>
          <w:b/>
          <w:sz w:val="22"/>
          <w:szCs w:val="22"/>
          <w:u w:val="single"/>
        </w:rPr>
      </w:pPr>
    </w:p>
    <w:p w14:paraId="7092F805" w14:textId="469D3AE5" w:rsidR="00881B08" w:rsidRPr="00234DDB" w:rsidRDefault="003015B7" w:rsidP="0075108C">
      <w:pPr>
        <w:ind w:left="2160" w:hanging="2160"/>
        <w:rPr>
          <w:rFonts w:asciiTheme="minorHAnsi" w:hAnsiTheme="minorHAnsi" w:cstheme="minorHAnsi"/>
          <w:b/>
          <w:sz w:val="22"/>
          <w:szCs w:val="22"/>
          <w:u w:val="single"/>
        </w:rPr>
      </w:pPr>
      <w:r w:rsidRPr="00234DDB">
        <w:rPr>
          <w:rFonts w:asciiTheme="minorHAnsi" w:hAnsiTheme="minorHAnsi" w:cstheme="minorHAnsi"/>
          <w:b/>
          <w:sz w:val="22"/>
          <w:szCs w:val="22"/>
          <w:u w:val="single"/>
        </w:rPr>
        <w:t>What are the generic  requirements</w:t>
      </w:r>
      <w:r w:rsidR="00343D83" w:rsidRPr="00234DDB">
        <w:rPr>
          <w:rFonts w:asciiTheme="minorHAnsi" w:hAnsiTheme="minorHAnsi" w:cstheme="minorHAnsi"/>
          <w:b/>
          <w:sz w:val="22"/>
          <w:szCs w:val="22"/>
          <w:u w:val="single"/>
        </w:rPr>
        <w:t>?</w:t>
      </w:r>
    </w:p>
    <w:p w14:paraId="201E30EA" w14:textId="77777777" w:rsidR="00D65284" w:rsidRPr="00234DDB" w:rsidRDefault="00D65284" w:rsidP="00DB749F">
      <w:pPr>
        <w:ind w:left="2160" w:hanging="2160"/>
        <w:rPr>
          <w:rFonts w:asciiTheme="minorHAnsi" w:hAnsiTheme="minorHAnsi" w:cstheme="minorHAnsi"/>
          <w:sz w:val="22"/>
          <w:szCs w:val="22"/>
        </w:rPr>
      </w:pPr>
    </w:p>
    <w:p w14:paraId="5141D34C" w14:textId="165A4538" w:rsidR="00AE7A73" w:rsidRPr="00234DDB" w:rsidRDefault="00EF7FAC"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These are the requirements which apply to all CPCAB courses and are set out </w:t>
      </w:r>
      <w:r w:rsidR="00DB749F" w:rsidRPr="00234DDB">
        <w:rPr>
          <w:rFonts w:asciiTheme="minorHAnsi" w:hAnsiTheme="minorHAnsi" w:cstheme="minorHAnsi"/>
          <w:sz w:val="22"/>
          <w:szCs w:val="22"/>
        </w:rPr>
        <w:t>as</w:t>
      </w:r>
    </w:p>
    <w:p w14:paraId="6553F1A2" w14:textId="77777777" w:rsidR="00EF7FAC" w:rsidRPr="00234DDB" w:rsidRDefault="00DB749F"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follows.</w:t>
      </w:r>
    </w:p>
    <w:p w14:paraId="6069CAB0" w14:textId="77777777" w:rsidR="00347FCC" w:rsidRPr="00234DDB" w:rsidRDefault="00347FCC" w:rsidP="0075108C">
      <w:pPr>
        <w:ind w:left="2160" w:hanging="2160"/>
        <w:rPr>
          <w:rFonts w:asciiTheme="minorHAnsi" w:hAnsiTheme="minorHAnsi" w:cstheme="minorHAnsi"/>
          <w:sz w:val="22"/>
          <w:szCs w:val="22"/>
        </w:rPr>
      </w:pPr>
    </w:p>
    <w:p w14:paraId="55919EEC" w14:textId="77777777" w:rsidR="00DB749F" w:rsidRPr="00234DDB" w:rsidRDefault="00DB749F"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Potential trainees must possess a level of literacy and numeracy that is sufficient for </w:t>
      </w:r>
    </w:p>
    <w:p w14:paraId="4E8AAD88" w14:textId="77777777" w:rsidR="00DB749F" w:rsidRPr="00234DDB" w:rsidRDefault="00DB749F"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the programme concerned. Applicants should be aware that the qualification is not</w:t>
      </w:r>
    </w:p>
    <w:p w14:paraId="39302687" w14:textId="77777777" w:rsidR="00DB749F" w:rsidRPr="00234DDB" w:rsidRDefault="00DB749F"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 xml:space="preserve">suitable for those who are currently in a state of severe emotional difficulty and/or </w:t>
      </w:r>
    </w:p>
    <w:p w14:paraId="0742E702" w14:textId="77777777" w:rsidR="00DB749F" w:rsidRPr="00234DDB" w:rsidRDefault="00DB749F"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lastRenderedPageBreak/>
        <w:t xml:space="preserve">severe psychological confusion, and that if this entry requirement is not adhered to, </w:t>
      </w:r>
    </w:p>
    <w:p w14:paraId="2CA4E2A9" w14:textId="1C0EAE78" w:rsidR="00DB749F" w:rsidRPr="00234DDB" w:rsidRDefault="007F5004"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they</w:t>
      </w:r>
      <w:r w:rsidR="00DB749F" w:rsidRPr="00234DDB">
        <w:rPr>
          <w:rFonts w:asciiTheme="minorHAnsi" w:hAnsiTheme="minorHAnsi" w:cstheme="minorHAnsi"/>
          <w:sz w:val="22"/>
          <w:szCs w:val="22"/>
        </w:rPr>
        <w:t xml:space="preserve"> will normally be asked to leave the training programme and seek professional </w:t>
      </w:r>
    </w:p>
    <w:p w14:paraId="4C984A4E" w14:textId="77777777" w:rsidR="00DB749F" w:rsidRPr="00234DDB" w:rsidRDefault="00DB749F" w:rsidP="00DB749F">
      <w:pPr>
        <w:ind w:left="2160" w:hanging="2160"/>
        <w:rPr>
          <w:rFonts w:asciiTheme="minorHAnsi" w:hAnsiTheme="minorHAnsi" w:cstheme="minorHAnsi"/>
          <w:sz w:val="22"/>
          <w:szCs w:val="22"/>
        </w:rPr>
      </w:pPr>
      <w:r w:rsidRPr="00234DDB">
        <w:rPr>
          <w:rFonts w:asciiTheme="minorHAnsi" w:hAnsiTheme="minorHAnsi" w:cstheme="minorHAnsi"/>
          <w:sz w:val="22"/>
          <w:szCs w:val="22"/>
        </w:rPr>
        <w:t>support. This includes, for example, those:</w:t>
      </w:r>
    </w:p>
    <w:p w14:paraId="0967752C" w14:textId="77777777" w:rsidR="00AD5D2F" w:rsidRPr="00234DDB" w:rsidRDefault="00AD5D2F" w:rsidP="00DB749F">
      <w:pPr>
        <w:ind w:left="2160" w:hanging="2160"/>
        <w:rPr>
          <w:rFonts w:asciiTheme="minorHAnsi" w:hAnsiTheme="minorHAnsi" w:cstheme="minorHAnsi"/>
          <w:sz w:val="22"/>
          <w:szCs w:val="22"/>
        </w:rPr>
      </w:pPr>
    </w:p>
    <w:p w14:paraId="6106BC80" w14:textId="77777777" w:rsidR="00DB749F" w:rsidRPr="00234DDB" w:rsidRDefault="00DB749F" w:rsidP="00DB749F">
      <w:pPr>
        <w:numPr>
          <w:ilvl w:val="0"/>
          <w:numId w:val="1"/>
        </w:numPr>
        <w:rPr>
          <w:rFonts w:asciiTheme="minorHAnsi" w:hAnsiTheme="minorHAnsi" w:cstheme="minorHAnsi"/>
          <w:sz w:val="22"/>
          <w:szCs w:val="22"/>
        </w:rPr>
      </w:pPr>
      <w:r w:rsidRPr="00234DDB">
        <w:rPr>
          <w:rFonts w:asciiTheme="minorHAnsi" w:hAnsiTheme="minorHAnsi" w:cstheme="minorHAnsi"/>
          <w:sz w:val="22"/>
          <w:szCs w:val="22"/>
        </w:rPr>
        <w:t xml:space="preserve">Currently experiencing – </w:t>
      </w:r>
      <w:r w:rsidRPr="00234DDB">
        <w:rPr>
          <w:rFonts w:asciiTheme="minorHAnsi" w:hAnsiTheme="minorHAnsi" w:cstheme="minorHAnsi"/>
          <w:i/>
          <w:sz w:val="22"/>
          <w:szCs w:val="22"/>
        </w:rPr>
        <w:t>without</w:t>
      </w:r>
      <w:r w:rsidRPr="00234DDB">
        <w:rPr>
          <w:rFonts w:asciiTheme="minorHAnsi" w:hAnsiTheme="minorHAnsi" w:cstheme="minorHAnsi"/>
          <w:sz w:val="22"/>
          <w:szCs w:val="22"/>
        </w:rPr>
        <w:t xml:space="preserve"> ongoing and appropriate professional support – a recent, major life crisis such as marital breakdown or a close bereavement.</w:t>
      </w:r>
    </w:p>
    <w:p w14:paraId="5A7A5816" w14:textId="77777777" w:rsidR="00DB749F" w:rsidRPr="00234DDB" w:rsidRDefault="00DB749F" w:rsidP="00DB749F">
      <w:pPr>
        <w:numPr>
          <w:ilvl w:val="0"/>
          <w:numId w:val="1"/>
        </w:numPr>
        <w:rPr>
          <w:rFonts w:asciiTheme="minorHAnsi" w:hAnsiTheme="minorHAnsi" w:cstheme="minorHAnsi"/>
          <w:sz w:val="22"/>
          <w:szCs w:val="22"/>
        </w:rPr>
      </w:pPr>
      <w:r w:rsidRPr="00234DDB">
        <w:rPr>
          <w:rFonts w:asciiTheme="minorHAnsi" w:hAnsiTheme="minorHAnsi" w:cstheme="minorHAnsi"/>
          <w:sz w:val="22"/>
          <w:szCs w:val="22"/>
        </w:rPr>
        <w:t>Currently experiencing moderate to severe mental health problems including, for example, clinical depression, severe anxiety disorders, eating disorders, personality disorders or any form of psychosis.</w:t>
      </w:r>
    </w:p>
    <w:p w14:paraId="229218D0" w14:textId="679B450E" w:rsidR="00DB749F" w:rsidRPr="00234DDB" w:rsidRDefault="00DB749F" w:rsidP="00DB749F">
      <w:pPr>
        <w:numPr>
          <w:ilvl w:val="0"/>
          <w:numId w:val="1"/>
        </w:numPr>
        <w:rPr>
          <w:rFonts w:asciiTheme="minorHAnsi" w:hAnsiTheme="minorHAnsi" w:cstheme="minorHAnsi"/>
          <w:sz w:val="22"/>
          <w:szCs w:val="22"/>
        </w:rPr>
      </w:pPr>
      <w:r w:rsidRPr="00234DDB">
        <w:rPr>
          <w:rFonts w:asciiTheme="minorHAnsi" w:hAnsiTheme="minorHAnsi" w:cstheme="minorHAnsi"/>
          <w:sz w:val="22"/>
          <w:szCs w:val="22"/>
        </w:rPr>
        <w:t>Currently involved in substance misuse.</w:t>
      </w:r>
      <w:r w:rsidR="007F5004" w:rsidRPr="00234DDB">
        <w:rPr>
          <w:rFonts w:asciiTheme="minorHAnsi" w:hAnsiTheme="minorHAnsi" w:cstheme="minorHAnsi"/>
          <w:sz w:val="22"/>
          <w:szCs w:val="22"/>
        </w:rPr>
        <w:t xml:space="preserve"> (</w:t>
      </w:r>
      <w:r w:rsidR="007F5004" w:rsidRPr="00234DDB">
        <w:rPr>
          <w:rFonts w:asciiTheme="minorHAnsi" w:hAnsiTheme="minorHAnsi" w:cstheme="minorHAnsi"/>
          <w:b/>
          <w:bCs/>
          <w:sz w:val="22"/>
          <w:szCs w:val="22"/>
        </w:rPr>
        <w:t xml:space="preserve">must be in recovery for </w:t>
      </w:r>
      <w:r w:rsidR="009F7B78">
        <w:rPr>
          <w:rFonts w:asciiTheme="minorHAnsi" w:hAnsiTheme="minorHAnsi" w:cstheme="minorHAnsi"/>
          <w:b/>
          <w:bCs/>
          <w:sz w:val="22"/>
          <w:szCs w:val="22"/>
        </w:rPr>
        <w:t xml:space="preserve">a minimum of </w:t>
      </w:r>
      <w:r w:rsidR="007F5004" w:rsidRPr="00234DDB">
        <w:rPr>
          <w:rFonts w:asciiTheme="minorHAnsi" w:hAnsiTheme="minorHAnsi" w:cstheme="minorHAnsi"/>
          <w:b/>
          <w:bCs/>
          <w:sz w:val="22"/>
          <w:szCs w:val="22"/>
        </w:rPr>
        <w:t>2 years</w:t>
      </w:r>
      <w:r w:rsidR="007F5004" w:rsidRPr="00234DDB">
        <w:rPr>
          <w:rFonts w:asciiTheme="minorHAnsi" w:hAnsiTheme="minorHAnsi" w:cstheme="minorHAnsi"/>
          <w:sz w:val="22"/>
          <w:szCs w:val="22"/>
        </w:rPr>
        <w:t>)</w:t>
      </w:r>
    </w:p>
    <w:p w14:paraId="59CEAEB7" w14:textId="77777777" w:rsidR="00DB749F" w:rsidRPr="00234DDB" w:rsidRDefault="00DB749F" w:rsidP="00DB749F">
      <w:pPr>
        <w:ind w:left="1800"/>
        <w:rPr>
          <w:rFonts w:asciiTheme="minorHAnsi" w:hAnsiTheme="minorHAnsi" w:cstheme="minorHAnsi"/>
          <w:sz w:val="22"/>
          <w:szCs w:val="22"/>
        </w:rPr>
      </w:pPr>
    </w:p>
    <w:p w14:paraId="6911836F" w14:textId="77777777" w:rsidR="00DB749F" w:rsidRPr="00234DDB" w:rsidRDefault="00DB749F" w:rsidP="00DB749F">
      <w:pPr>
        <w:rPr>
          <w:rFonts w:asciiTheme="minorHAnsi" w:hAnsiTheme="minorHAnsi" w:cstheme="minorHAnsi"/>
          <w:sz w:val="22"/>
          <w:szCs w:val="22"/>
        </w:rPr>
      </w:pPr>
      <w:r w:rsidRPr="00234DDB">
        <w:rPr>
          <w:rFonts w:asciiTheme="minorHAnsi" w:hAnsiTheme="minorHAnsi" w:cstheme="minorHAnsi"/>
          <w:sz w:val="22"/>
          <w:szCs w:val="22"/>
        </w:rPr>
        <w:t>You need to be aware that the course involves experiential elements which will involve some personal disclosure and associated personal development activities.</w:t>
      </w:r>
    </w:p>
    <w:p w14:paraId="5FEC3B2C" w14:textId="77777777" w:rsidR="00DB749F" w:rsidRPr="00234DDB" w:rsidRDefault="00DB749F" w:rsidP="00DB749F">
      <w:pPr>
        <w:rPr>
          <w:rFonts w:asciiTheme="minorHAnsi" w:hAnsiTheme="minorHAnsi" w:cstheme="minorHAnsi"/>
          <w:sz w:val="22"/>
          <w:szCs w:val="22"/>
        </w:rPr>
      </w:pPr>
      <w:r w:rsidRPr="00234DDB">
        <w:rPr>
          <w:rFonts w:asciiTheme="minorHAnsi" w:hAnsiTheme="minorHAnsi" w:cstheme="minorHAnsi"/>
          <w:sz w:val="22"/>
          <w:szCs w:val="22"/>
        </w:rPr>
        <w:t>Where applicable, we would also advise applicants against joining the same training group as their partner or a close member of the family.</w:t>
      </w:r>
    </w:p>
    <w:p w14:paraId="04A6FEE0" w14:textId="77777777" w:rsidR="00347FCC" w:rsidRPr="00234DDB" w:rsidRDefault="00347FCC" w:rsidP="0075108C">
      <w:pPr>
        <w:ind w:left="2160" w:hanging="2160"/>
        <w:rPr>
          <w:rFonts w:asciiTheme="minorHAnsi" w:hAnsiTheme="minorHAnsi" w:cstheme="minorHAnsi"/>
          <w:sz w:val="22"/>
          <w:szCs w:val="22"/>
        </w:rPr>
      </w:pPr>
    </w:p>
    <w:p w14:paraId="29871908" w14:textId="60435EAC" w:rsidR="00BB5E18" w:rsidRPr="00234DDB" w:rsidRDefault="007F5004" w:rsidP="007F253F">
      <w:pPr>
        <w:jc w:val="both"/>
        <w:rPr>
          <w:rFonts w:asciiTheme="minorHAnsi" w:hAnsiTheme="minorHAnsi" w:cstheme="minorHAnsi"/>
          <w:b/>
          <w:sz w:val="22"/>
          <w:szCs w:val="22"/>
          <w:u w:val="single"/>
        </w:rPr>
      </w:pPr>
      <w:r w:rsidRPr="00234DDB">
        <w:rPr>
          <w:rFonts w:asciiTheme="minorHAnsi" w:hAnsiTheme="minorHAnsi" w:cstheme="minorHAnsi"/>
          <w:b/>
          <w:sz w:val="22"/>
          <w:szCs w:val="22"/>
          <w:u w:val="single"/>
        </w:rPr>
        <w:t xml:space="preserve">What are the specific </w:t>
      </w:r>
      <w:r w:rsidR="001B3030" w:rsidRPr="00234DDB">
        <w:rPr>
          <w:rFonts w:asciiTheme="minorHAnsi" w:hAnsiTheme="minorHAnsi" w:cstheme="minorHAnsi"/>
          <w:b/>
          <w:sz w:val="22"/>
          <w:szCs w:val="22"/>
          <w:u w:val="single"/>
        </w:rPr>
        <w:t>CPCAB</w:t>
      </w:r>
      <w:r w:rsidRPr="00234DDB">
        <w:rPr>
          <w:rFonts w:asciiTheme="minorHAnsi" w:hAnsiTheme="minorHAnsi" w:cstheme="minorHAnsi"/>
          <w:b/>
          <w:sz w:val="22"/>
          <w:szCs w:val="22"/>
          <w:u w:val="single"/>
        </w:rPr>
        <w:t xml:space="preserve"> guidelines</w:t>
      </w:r>
      <w:r w:rsidR="00343D83" w:rsidRPr="00234DDB">
        <w:rPr>
          <w:rFonts w:asciiTheme="minorHAnsi" w:hAnsiTheme="minorHAnsi" w:cstheme="minorHAnsi"/>
          <w:b/>
          <w:sz w:val="22"/>
          <w:szCs w:val="22"/>
          <w:u w:val="single"/>
        </w:rPr>
        <w:t>?</w:t>
      </w: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8204"/>
      </w:tblGrid>
      <w:tr w:rsidR="000D31B4" w:rsidRPr="00234DDB" w14:paraId="038DD9D5" w14:textId="77777777">
        <w:trPr>
          <w:cantSplit/>
        </w:trPr>
        <w:tc>
          <w:tcPr>
            <w:tcW w:w="8414" w:type="dxa"/>
            <w:tcBorders>
              <w:top w:val="nil"/>
              <w:bottom w:val="single" w:sz="4" w:space="0" w:color="auto"/>
            </w:tcBorders>
          </w:tcPr>
          <w:p w14:paraId="66084FF2" w14:textId="77777777" w:rsidR="00D65284" w:rsidRPr="00234DDB" w:rsidRDefault="00D65284" w:rsidP="000D31B4">
            <w:pPr>
              <w:keepNext/>
              <w:spacing w:before="40" w:after="40"/>
              <w:rPr>
                <w:rFonts w:asciiTheme="minorHAnsi" w:hAnsiTheme="minorHAnsi" w:cstheme="minorHAnsi"/>
                <w:color w:val="000000"/>
                <w:sz w:val="22"/>
                <w:szCs w:val="22"/>
              </w:rPr>
            </w:pPr>
          </w:p>
          <w:p w14:paraId="3ED81AED" w14:textId="414743FE"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Criteria considered important in selecting applicants for a programme leading to TC-L4</w:t>
            </w:r>
          </w:p>
        </w:tc>
      </w:tr>
      <w:tr w:rsidR="000D31B4" w:rsidRPr="00234DDB" w14:paraId="1611905F" w14:textId="77777777">
        <w:trPr>
          <w:cantSplit/>
        </w:trPr>
        <w:tc>
          <w:tcPr>
            <w:tcW w:w="8414" w:type="dxa"/>
            <w:tcBorders>
              <w:top w:val="nil"/>
              <w:bottom w:val="single" w:sz="4" w:space="0" w:color="auto"/>
            </w:tcBorders>
          </w:tcPr>
          <w:p w14:paraId="73EA6AC9"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Identify reasons for training beyond just personal development.</w:t>
            </w:r>
          </w:p>
          <w:p w14:paraId="030F99E2"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 xml:space="preserve">Be aware of the time and other resources required to meet demands of the course. </w:t>
            </w:r>
          </w:p>
          <w:p w14:paraId="088F2622"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 xml:space="preserve">Provide 1 personal and 1 professional reference. </w:t>
            </w:r>
          </w:p>
          <w:p w14:paraId="76B68E36"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Be academically and emotionally able to cope with this level of training.</w:t>
            </w:r>
          </w:p>
          <w:p w14:paraId="547AB6BA"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Ability to work with difference and diversity.</w:t>
            </w:r>
          </w:p>
          <w:p w14:paraId="02C0D7B7"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 xml:space="preserve">Possess personal qualities, imagination, intuition, </w:t>
            </w:r>
            <w:r w:rsidR="006E6298" w:rsidRPr="00234DDB">
              <w:rPr>
                <w:rFonts w:asciiTheme="minorHAnsi" w:hAnsiTheme="minorHAnsi" w:cstheme="minorHAnsi"/>
                <w:color w:val="000000"/>
                <w:sz w:val="22"/>
                <w:szCs w:val="22"/>
              </w:rPr>
              <w:t>openness,</w:t>
            </w:r>
            <w:r w:rsidRPr="00234DDB">
              <w:rPr>
                <w:rFonts w:asciiTheme="minorHAnsi" w:hAnsiTheme="minorHAnsi" w:cstheme="minorHAnsi"/>
                <w:color w:val="000000"/>
                <w:sz w:val="22"/>
                <w:szCs w:val="22"/>
              </w:rPr>
              <w:t xml:space="preserve"> and ability to benefit from self-development.</w:t>
            </w:r>
          </w:p>
          <w:p w14:paraId="3B20284D"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Possess the ability to form a helping relationship.</w:t>
            </w:r>
          </w:p>
          <w:p w14:paraId="5BB6DAE1"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 xml:space="preserve">Have self-awareness, insight, </w:t>
            </w:r>
            <w:r w:rsidR="00FD6767" w:rsidRPr="00234DDB">
              <w:rPr>
                <w:rFonts w:asciiTheme="minorHAnsi" w:hAnsiTheme="minorHAnsi" w:cstheme="minorHAnsi"/>
                <w:color w:val="000000"/>
                <w:sz w:val="22"/>
                <w:szCs w:val="22"/>
              </w:rPr>
              <w:t>honesty,</w:t>
            </w:r>
            <w:r w:rsidRPr="00234DDB">
              <w:rPr>
                <w:rFonts w:asciiTheme="minorHAnsi" w:hAnsiTheme="minorHAnsi" w:cstheme="minorHAnsi"/>
                <w:color w:val="000000"/>
                <w:sz w:val="22"/>
                <w:szCs w:val="22"/>
              </w:rPr>
              <w:t xml:space="preserve"> and the ability to make links.</w:t>
            </w:r>
          </w:p>
          <w:p w14:paraId="10F7D078"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Possess emotional stability and the absence of personality disturbance.</w:t>
            </w:r>
          </w:p>
          <w:p w14:paraId="0E054032" w14:textId="77777777" w:rsidR="000D31B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Ability to challenge and be challenged.</w:t>
            </w:r>
          </w:p>
          <w:p w14:paraId="7A7C8545" w14:textId="15404104" w:rsidR="00D65284" w:rsidRPr="00234DDB" w:rsidRDefault="000D31B4" w:rsidP="000D31B4">
            <w:pPr>
              <w:keepNext/>
              <w:spacing w:before="40" w:after="40"/>
              <w:rPr>
                <w:rFonts w:asciiTheme="minorHAnsi" w:hAnsiTheme="minorHAnsi" w:cstheme="minorHAnsi"/>
                <w:color w:val="000000"/>
                <w:sz w:val="22"/>
                <w:szCs w:val="22"/>
              </w:rPr>
            </w:pPr>
            <w:r w:rsidRPr="00234DDB">
              <w:rPr>
                <w:rFonts w:asciiTheme="minorHAnsi" w:hAnsiTheme="minorHAnsi" w:cstheme="minorHAnsi"/>
                <w:color w:val="000000"/>
                <w:sz w:val="22"/>
                <w:szCs w:val="22"/>
              </w:rPr>
              <w:t>Ability to respond sensitively and empathically to others.</w:t>
            </w:r>
            <w:r w:rsidRPr="00234DDB" w:rsidDel="00107789">
              <w:rPr>
                <w:rFonts w:asciiTheme="minorHAnsi" w:hAnsiTheme="minorHAnsi" w:cstheme="minorHAnsi"/>
                <w:color w:val="000000"/>
                <w:sz w:val="22"/>
                <w:szCs w:val="22"/>
              </w:rPr>
              <w:t xml:space="preserve"> </w:t>
            </w:r>
          </w:p>
        </w:tc>
      </w:tr>
    </w:tbl>
    <w:p w14:paraId="0966627C" w14:textId="77777777" w:rsidR="00D65284" w:rsidRPr="00234DDB" w:rsidRDefault="00D65284" w:rsidP="0075108C">
      <w:pPr>
        <w:rPr>
          <w:rFonts w:asciiTheme="minorHAnsi" w:hAnsiTheme="minorHAnsi" w:cstheme="minorHAnsi"/>
          <w:b/>
          <w:sz w:val="22"/>
          <w:szCs w:val="22"/>
          <w:u w:val="single"/>
        </w:rPr>
      </w:pPr>
    </w:p>
    <w:p w14:paraId="3ADC39FE" w14:textId="1D276A05" w:rsidR="00832DF9" w:rsidRPr="00234DDB" w:rsidRDefault="007F5004"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What additional costs need to be considered</w:t>
      </w:r>
      <w:r w:rsidR="00832DF9" w:rsidRPr="00234DDB">
        <w:rPr>
          <w:rFonts w:asciiTheme="minorHAnsi" w:hAnsiTheme="minorHAnsi" w:cstheme="minorHAnsi"/>
          <w:b/>
          <w:sz w:val="22"/>
          <w:szCs w:val="22"/>
          <w:u w:val="single"/>
        </w:rPr>
        <w:t>?</w:t>
      </w:r>
    </w:p>
    <w:p w14:paraId="7A7AFBFE" w14:textId="77777777" w:rsidR="00D65284" w:rsidRPr="00234DDB" w:rsidRDefault="00D65284" w:rsidP="0075108C">
      <w:pPr>
        <w:rPr>
          <w:rFonts w:asciiTheme="minorHAnsi" w:hAnsiTheme="minorHAnsi" w:cstheme="minorHAnsi"/>
          <w:sz w:val="22"/>
          <w:szCs w:val="22"/>
        </w:rPr>
      </w:pPr>
    </w:p>
    <w:p w14:paraId="2DA9A8EE" w14:textId="7B443AC5" w:rsidR="00FC3323" w:rsidRDefault="007F332A" w:rsidP="0075108C">
      <w:pPr>
        <w:rPr>
          <w:rFonts w:asciiTheme="minorHAnsi" w:hAnsiTheme="minorHAnsi" w:cstheme="minorHAnsi"/>
          <w:sz w:val="22"/>
          <w:szCs w:val="22"/>
        </w:rPr>
      </w:pPr>
      <w:r w:rsidRPr="00234DDB">
        <w:rPr>
          <w:rFonts w:asciiTheme="minorHAnsi" w:hAnsiTheme="minorHAnsi" w:cstheme="minorHAnsi"/>
          <w:sz w:val="22"/>
          <w:szCs w:val="22"/>
        </w:rPr>
        <w:t xml:space="preserve">You will need to become a student member of the </w:t>
      </w:r>
      <w:r w:rsidR="00B93B88" w:rsidRPr="00234DDB">
        <w:rPr>
          <w:rFonts w:asciiTheme="minorHAnsi" w:hAnsiTheme="minorHAnsi" w:cstheme="minorHAnsi"/>
          <w:sz w:val="22"/>
          <w:szCs w:val="22"/>
        </w:rPr>
        <w:t>B</w:t>
      </w:r>
      <w:r w:rsidRPr="00234DDB">
        <w:rPr>
          <w:rFonts w:asciiTheme="minorHAnsi" w:hAnsiTheme="minorHAnsi" w:cstheme="minorHAnsi"/>
          <w:sz w:val="22"/>
          <w:szCs w:val="22"/>
        </w:rPr>
        <w:t>ritish Association of Counselling &amp; Psychot</w:t>
      </w:r>
      <w:r w:rsidR="00CD4DAE" w:rsidRPr="00234DDB">
        <w:rPr>
          <w:rFonts w:asciiTheme="minorHAnsi" w:hAnsiTheme="minorHAnsi" w:cstheme="minorHAnsi"/>
          <w:sz w:val="22"/>
          <w:szCs w:val="22"/>
        </w:rPr>
        <w:t>herapy (BACP)</w:t>
      </w:r>
      <w:r w:rsidRPr="00234DDB">
        <w:rPr>
          <w:rFonts w:asciiTheme="minorHAnsi" w:hAnsiTheme="minorHAnsi" w:cstheme="minorHAnsi"/>
          <w:sz w:val="22"/>
          <w:szCs w:val="22"/>
        </w:rPr>
        <w:t>. The cost of this is currently £</w:t>
      </w:r>
      <w:r w:rsidR="00C60A0B" w:rsidRPr="00234DDB">
        <w:rPr>
          <w:rFonts w:asciiTheme="minorHAnsi" w:hAnsiTheme="minorHAnsi" w:cstheme="minorHAnsi"/>
          <w:sz w:val="22"/>
          <w:szCs w:val="22"/>
        </w:rPr>
        <w:t>90</w:t>
      </w:r>
      <w:r w:rsidR="00DA2245" w:rsidRPr="00234DDB">
        <w:rPr>
          <w:rFonts w:asciiTheme="minorHAnsi" w:hAnsiTheme="minorHAnsi" w:cstheme="minorHAnsi"/>
          <w:sz w:val="22"/>
          <w:szCs w:val="22"/>
        </w:rPr>
        <w:t xml:space="preserve"> per year.</w:t>
      </w:r>
    </w:p>
    <w:p w14:paraId="60C27C43" w14:textId="77777777" w:rsidR="00847774" w:rsidRPr="00234DDB" w:rsidRDefault="00847774" w:rsidP="0075108C">
      <w:pPr>
        <w:rPr>
          <w:rFonts w:asciiTheme="minorHAnsi" w:hAnsiTheme="minorHAnsi" w:cstheme="minorHAnsi"/>
          <w:sz w:val="22"/>
          <w:szCs w:val="22"/>
        </w:rPr>
      </w:pPr>
      <w:r w:rsidRPr="00234DDB">
        <w:rPr>
          <w:rFonts w:asciiTheme="minorHAnsi" w:hAnsiTheme="minorHAnsi" w:cstheme="minorHAnsi"/>
          <w:sz w:val="22"/>
          <w:szCs w:val="22"/>
        </w:rPr>
        <w:t xml:space="preserve">Students will need to buy </w:t>
      </w:r>
      <w:r w:rsidR="00832DF9" w:rsidRPr="00234DDB">
        <w:rPr>
          <w:rFonts w:asciiTheme="minorHAnsi" w:hAnsiTheme="minorHAnsi" w:cstheme="minorHAnsi"/>
          <w:sz w:val="22"/>
          <w:szCs w:val="22"/>
        </w:rPr>
        <w:t>course textbook</w:t>
      </w:r>
      <w:r w:rsidRPr="00234DDB">
        <w:rPr>
          <w:rFonts w:asciiTheme="minorHAnsi" w:hAnsiTheme="minorHAnsi" w:cstheme="minorHAnsi"/>
          <w:sz w:val="22"/>
          <w:szCs w:val="22"/>
        </w:rPr>
        <w:t>s</w:t>
      </w:r>
      <w:r w:rsidR="00832DF9" w:rsidRPr="00234DDB">
        <w:rPr>
          <w:rFonts w:asciiTheme="minorHAnsi" w:hAnsiTheme="minorHAnsi" w:cstheme="minorHAnsi"/>
          <w:sz w:val="22"/>
          <w:szCs w:val="22"/>
        </w:rPr>
        <w:t xml:space="preserve"> which </w:t>
      </w:r>
      <w:r w:rsidRPr="00234DDB">
        <w:rPr>
          <w:rFonts w:asciiTheme="minorHAnsi" w:hAnsiTheme="minorHAnsi" w:cstheme="minorHAnsi"/>
          <w:sz w:val="22"/>
          <w:szCs w:val="22"/>
        </w:rPr>
        <w:t>can be ordered from</w:t>
      </w:r>
      <w:r w:rsidR="00133995" w:rsidRPr="00234DDB">
        <w:rPr>
          <w:rFonts w:asciiTheme="minorHAnsi" w:hAnsiTheme="minorHAnsi" w:cstheme="minorHAnsi"/>
          <w:sz w:val="22"/>
          <w:szCs w:val="22"/>
        </w:rPr>
        <w:t xml:space="preserve"> </w:t>
      </w:r>
      <w:r w:rsidR="00F26D62" w:rsidRPr="00234DDB">
        <w:rPr>
          <w:rFonts w:asciiTheme="minorHAnsi" w:hAnsiTheme="minorHAnsi" w:cstheme="minorHAnsi"/>
          <w:sz w:val="22"/>
          <w:szCs w:val="22"/>
        </w:rPr>
        <w:t>b</w:t>
      </w:r>
      <w:r w:rsidR="00133995" w:rsidRPr="00234DDB">
        <w:rPr>
          <w:rFonts w:asciiTheme="minorHAnsi" w:hAnsiTheme="minorHAnsi" w:cstheme="minorHAnsi"/>
          <w:sz w:val="22"/>
          <w:szCs w:val="22"/>
        </w:rPr>
        <w:t>ookstores such as</w:t>
      </w:r>
      <w:r w:rsidR="00C85C61" w:rsidRPr="00234DDB">
        <w:rPr>
          <w:rFonts w:asciiTheme="minorHAnsi" w:hAnsiTheme="minorHAnsi" w:cstheme="minorHAnsi"/>
          <w:sz w:val="22"/>
          <w:szCs w:val="22"/>
        </w:rPr>
        <w:t xml:space="preserve"> Waterstones,</w:t>
      </w:r>
      <w:r w:rsidR="00133995" w:rsidRPr="00234DDB">
        <w:rPr>
          <w:rFonts w:asciiTheme="minorHAnsi" w:hAnsiTheme="minorHAnsi" w:cstheme="minorHAnsi"/>
          <w:sz w:val="22"/>
          <w:szCs w:val="22"/>
        </w:rPr>
        <w:t xml:space="preserve"> as well as Amazon</w:t>
      </w:r>
      <w:r w:rsidR="00EF7FAC" w:rsidRPr="00234DDB">
        <w:rPr>
          <w:rFonts w:asciiTheme="minorHAnsi" w:hAnsiTheme="minorHAnsi" w:cstheme="minorHAnsi"/>
          <w:sz w:val="22"/>
          <w:szCs w:val="22"/>
        </w:rPr>
        <w:t xml:space="preserve">.co.uk. </w:t>
      </w:r>
      <w:r w:rsidRPr="00234DDB">
        <w:rPr>
          <w:rFonts w:asciiTheme="minorHAnsi" w:hAnsiTheme="minorHAnsi" w:cstheme="minorHAnsi"/>
          <w:sz w:val="22"/>
          <w:szCs w:val="22"/>
        </w:rPr>
        <w:t>The total cost of the course textbooks is approximately £</w:t>
      </w:r>
      <w:r w:rsidR="002D1DAB" w:rsidRPr="00234DDB">
        <w:rPr>
          <w:rFonts w:asciiTheme="minorHAnsi" w:hAnsiTheme="minorHAnsi" w:cstheme="minorHAnsi"/>
          <w:sz w:val="22"/>
          <w:szCs w:val="22"/>
        </w:rPr>
        <w:t>1</w:t>
      </w:r>
      <w:r w:rsidR="0090389B" w:rsidRPr="00234DDB">
        <w:rPr>
          <w:rFonts w:asciiTheme="minorHAnsi" w:hAnsiTheme="minorHAnsi" w:cstheme="minorHAnsi"/>
          <w:sz w:val="22"/>
          <w:szCs w:val="22"/>
        </w:rPr>
        <w:t>40.</w:t>
      </w:r>
    </w:p>
    <w:p w14:paraId="20261353" w14:textId="22068AE2" w:rsidR="00A06D15" w:rsidRPr="00234DDB" w:rsidRDefault="00DB17E5" w:rsidP="0075108C">
      <w:pPr>
        <w:rPr>
          <w:rFonts w:asciiTheme="minorHAnsi" w:hAnsiTheme="minorHAnsi" w:cstheme="minorHAnsi"/>
          <w:sz w:val="22"/>
          <w:szCs w:val="22"/>
          <w:u w:val="single"/>
        </w:rPr>
      </w:pPr>
      <w:r w:rsidRPr="00234DDB">
        <w:rPr>
          <w:rFonts w:asciiTheme="minorHAnsi" w:hAnsiTheme="minorHAnsi" w:cstheme="minorHAnsi"/>
          <w:b/>
          <w:bCs/>
          <w:sz w:val="22"/>
          <w:szCs w:val="22"/>
        </w:rPr>
        <w:t>Weekly</w:t>
      </w:r>
      <w:r w:rsidRPr="00234DDB">
        <w:rPr>
          <w:rFonts w:asciiTheme="minorHAnsi" w:hAnsiTheme="minorHAnsi" w:cstheme="minorHAnsi"/>
          <w:sz w:val="22"/>
          <w:szCs w:val="22"/>
        </w:rPr>
        <w:t xml:space="preserve"> personal counselling will also be required for a minimum of </w:t>
      </w:r>
      <w:r w:rsidR="00880529">
        <w:rPr>
          <w:rFonts w:asciiTheme="minorHAnsi" w:hAnsiTheme="minorHAnsi" w:cstheme="minorHAnsi"/>
          <w:sz w:val="22"/>
          <w:szCs w:val="22"/>
        </w:rPr>
        <w:t>3</w:t>
      </w:r>
      <w:r w:rsidRPr="00234DDB">
        <w:rPr>
          <w:rFonts w:asciiTheme="minorHAnsi" w:hAnsiTheme="minorHAnsi" w:cstheme="minorHAnsi"/>
          <w:sz w:val="22"/>
          <w:szCs w:val="22"/>
        </w:rPr>
        <w:t>0 sessions. The cost of this can vary between £</w:t>
      </w:r>
      <w:r w:rsidR="0082234A" w:rsidRPr="00234DDB">
        <w:rPr>
          <w:rFonts w:asciiTheme="minorHAnsi" w:hAnsiTheme="minorHAnsi" w:cstheme="minorHAnsi"/>
          <w:sz w:val="22"/>
          <w:szCs w:val="22"/>
        </w:rPr>
        <w:t>30</w:t>
      </w:r>
      <w:r w:rsidRPr="00234DDB">
        <w:rPr>
          <w:rFonts w:asciiTheme="minorHAnsi" w:hAnsiTheme="minorHAnsi" w:cstheme="minorHAnsi"/>
          <w:sz w:val="22"/>
          <w:szCs w:val="22"/>
        </w:rPr>
        <w:t>-</w:t>
      </w:r>
      <w:r w:rsidR="0082234A" w:rsidRPr="00234DDB">
        <w:rPr>
          <w:rFonts w:asciiTheme="minorHAnsi" w:hAnsiTheme="minorHAnsi" w:cstheme="minorHAnsi"/>
          <w:sz w:val="22"/>
          <w:szCs w:val="22"/>
        </w:rPr>
        <w:t>50</w:t>
      </w:r>
      <w:r w:rsidRPr="00234DDB">
        <w:rPr>
          <w:rFonts w:asciiTheme="minorHAnsi" w:hAnsiTheme="minorHAnsi" w:cstheme="minorHAnsi"/>
          <w:sz w:val="22"/>
          <w:szCs w:val="22"/>
        </w:rPr>
        <w:t xml:space="preserve"> per session.</w:t>
      </w:r>
      <w:r w:rsidR="007F332A" w:rsidRPr="00234DDB">
        <w:rPr>
          <w:rFonts w:asciiTheme="minorHAnsi" w:hAnsiTheme="minorHAnsi" w:cstheme="minorHAnsi"/>
          <w:sz w:val="22"/>
          <w:szCs w:val="22"/>
        </w:rPr>
        <w:t xml:space="preserve"> You need to have started your own therapy before you can start client work.</w:t>
      </w:r>
      <w:r w:rsidR="00A06D15" w:rsidRPr="00234DDB">
        <w:rPr>
          <w:rFonts w:asciiTheme="minorHAnsi" w:hAnsiTheme="minorHAnsi" w:cstheme="minorHAnsi"/>
          <w:sz w:val="22"/>
          <w:szCs w:val="22"/>
        </w:rPr>
        <w:t xml:space="preserve"> </w:t>
      </w:r>
      <w:r w:rsidR="00A06D15" w:rsidRPr="00234DDB">
        <w:rPr>
          <w:rFonts w:asciiTheme="minorHAnsi" w:hAnsiTheme="minorHAnsi" w:cstheme="minorHAnsi"/>
          <w:sz w:val="22"/>
          <w:szCs w:val="22"/>
          <w:u w:val="single"/>
        </w:rPr>
        <w:t>You must obtain</w:t>
      </w:r>
      <w:r w:rsidR="003B7618" w:rsidRPr="00234DDB">
        <w:rPr>
          <w:rFonts w:asciiTheme="minorHAnsi" w:hAnsiTheme="minorHAnsi" w:cstheme="minorHAnsi"/>
          <w:sz w:val="22"/>
          <w:szCs w:val="22"/>
          <w:u w:val="single"/>
        </w:rPr>
        <w:t xml:space="preserve"> written</w:t>
      </w:r>
      <w:r w:rsidR="00A06D15" w:rsidRPr="00234DDB">
        <w:rPr>
          <w:rFonts w:asciiTheme="minorHAnsi" w:hAnsiTheme="minorHAnsi" w:cstheme="minorHAnsi"/>
          <w:sz w:val="22"/>
          <w:szCs w:val="22"/>
          <w:u w:val="single"/>
        </w:rPr>
        <w:t xml:space="preserve"> prior approval</w:t>
      </w:r>
      <w:r w:rsidR="003B7618" w:rsidRPr="00234DDB">
        <w:rPr>
          <w:rFonts w:asciiTheme="minorHAnsi" w:hAnsiTheme="minorHAnsi" w:cstheme="minorHAnsi"/>
          <w:sz w:val="22"/>
          <w:szCs w:val="22"/>
          <w:u w:val="single"/>
        </w:rPr>
        <w:t xml:space="preserve"> of your proposed counsellor, from </w:t>
      </w:r>
      <w:r w:rsidR="00AC128A" w:rsidRPr="00234DDB">
        <w:rPr>
          <w:rFonts w:asciiTheme="minorHAnsi" w:hAnsiTheme="minorHAnsi" w:cstheme="minorHAnsi"/>
          <w:sz w:val="22"/>
          <w:szCs w:val="22"/>
          <w:u w:val="single"/>
        </w:rPr>
        <w:t>your course tutor</w:t>
      </w:r>
      <w:r w:rsidR="00A06D15" w:rsidRPr="00234DDB">
        <w:rPr>
          <w:rFonts w:asciiTheme="minorHAnsi" w:hAnsiTheme="minorHAnsi" w:cstheme="minorHAnsi"/>
          <w:sz w:val="22"/>
          <w:szCs w:val="22"/>
          <w:u w:val="single"/>
        </w:rPr>
        <w:t xml:space="preserve"> for your hours to count.</w:t>
      </w:r>
    </w:p>
    <w:p w14:paraId="6FC009BA" w14:textId="77777777" w:rsidR="00EF7FAC" w:rsidRPr="00234DDB" w:rsidRDefault="007F332A" w:rsidP="0075108C">
      <w:pPr>
        <w:rPr>
          <w:rFonts w:asciiTheme="minorHAnsi" w:hAnsiTheme="minorHAnsi" w:cstheme="minorHAnsi"/>
          <w:sz w:val="22"/>
          <w:szCs w:val="22"/>
        </w:rPr>
      </w:pPr>
      <w:r w:rsidRPr="00234DDB">
        <w:rPr>
          <w:rFonts w:asciiTheme="minorHAnsi" w:hAnsiTheme="minorHAnsi" w:cstheme="minorHAnsi"/>
          <w:sz w:val="22"/>
          <w:szCs w:val="22"/>
        </w:rPr>
        <w:t xml:space="preserve">Depending on your readiness to start client work you can expect to start client work </w:t>
      </w:r>
      <w:r w:rsidR="00A06D15" w:rsidRPr="00234DDB">
        <w:rPr>
          <w:rFonts w:asciiTheme="minorHAnsi" w:hAnsiTheme="minorHAnsi" w:cstheme="minorHAnsi"/>
          <w:sz w:val="22"/>
          <w:szCs w:val="22"/>
        </w:rPr>
        <w:t>by the end</w:t>
      </w:r>
      <w:r w:rsidRPr="00234DDB">
        <w:rPr>
          <w:rFonts w:asciiTheme="minorHAnsi" w:hAnsiTheme="minorHAnsi" w:cstheme="minorHAnsi"/>
          <w:sz w:val="22"/>
          <w:szCs w:val="22"/>
        </w:rPr>
        <w:t xml:space="preserve"> of year 1.</w:t>
      </w:r>
    </w:p>
    <w:p w14:paraId="354215B7" w14:textId="77777777" w:rsidR="00347FCC" w:rsidRPr="00234DDB" w:rsidRDefault="00347FCC" w:rsidP="0075108C">
      <w:pPr>
        <w:rPr>
          <w:rFonts w:asciiTheme="minorHAnsi" w:hAnsiTheme="minorHAnsi" w:cstheme="minorHAnsi"/>
          <w:sz w:val="22"/>
          <w:szCs w:val="22"/>
        </w:rPr>
      </w:pPr>
      <w:r w:rsidRPr="00234DDB">
        <w:rPr>
          <w:rFonts w:asciiTheme="minorHAnsi" w:hAnsiTheme="minorHAnsi" w:cstheme="minorHAnsi"/>
          <w:sz w:val="22"/>
          <w:szCs w:val="22"/>
        </w:rPr>
        <w:t>Once you start client work you will need to arrange your own personal indemnity insurance.</w:t>
      </w:r>
    </w:p>
    <w:p w14:paraId="76E6BFA5" w14:textId="44B41EFB" w:rsidR="002916DC" w:rsidRPr="00234DDB" w:rsidRDefault="003B7618" w:rsidP="002916DC">
      <w:pPr>
        <w:rPr>
          <w:rFonts w:asciiTheme="minorHAnsi" w:hAnsiTheme="minorHAnsi" w:cstheme="minorHAnsi"/>
          <w:bCs/>
          <w:sz w:val="22"/>
          <w:szCs w:val="22"/>
        </w:rPr>
      </w:pPr>
      <w:r w:rsidRPr="00234DDB">
        <w:rPr>
          <w:rFonts w:asciiTheme="minorHAnsi" w:hAnsiTheme="minorHAnsi" w:cstheme="minorHAnsi"/>
          <w:bCs/>
          <w:sz w:val="22"/>
          <w:szCs w:val="22"/>
        </w:rPr>
        <w:t xml:space="preserve">If you are taking up a placement with </w:t>
      </w:r>
      <w:r w:rsidR="00D65284" w:rsidRPr="00234DDB">
        <w:rPr>
          <w:rFonts w:asciiTheme="minorHAnsi" w:hAnsiTheme="minorHAnsi" w:cstheme="minorHAnsi"/>
          <w:bCs/>
          <w:sz w:val="22"/>
          <w:szCs w:val="22"/>
        </w:rPr>
        <w:t>the Redlands Counselling Service (</w:t>
      </w:r>
      <w:r w:rsidRPr="00234DDB">
        <w:rPr>
          <w:rFonts w:asciiTheme="minorHAnsi" w:hAnsiTheme="minorHAnsi" w:cstheme="minorHAnsi"/>
          <w:bCs/>
          <w:sz w:val="22"/>
          <w:szCs w:val="22"/>
        </w:rPr>
        <w:t>RCS</w:t>
      </w:r>
      <w:r w:rsidR="00D65284" w:rsidRPr="00234DDB">
        <w:rPr>
          <w:rFonts w:asciiTheme="minorHAnsi" w:hAnsiTheme="minorHAnsi" w:cstheme="minorHAnsi"/>
          <w:bCs/>
          <w:sz w:val="22"/>
          <w:szCs w:val="22"/>
        </w:rPr>
        <w:t>)</w:t>
      </w:r>
      <w:r w:rsidRPr="00234DDB">
        <w:rPr>
          <w:rFonts w:asciiTheme="minorHAnsi" w:hAnsiTheme="minorHAnsi" w:cstheme="minorHAnsi"/>
          <w:bCs/>
          <w:sz w:val="22"/>
          <w:szCs w:val="22"/>
        </w:rPr>
        <w:t xml:space="preserve"> you will need to budget for</w:t>
      </w:r>
      <w:r w:rsidR="004463EB" w:rsidRPr="00234DDB">
        <w:rPr>
          <w:rFonts w:asciiTheme="minorHAnsi" w:hAnsiTheme="minorHAnsi" w:cstheme="minorHAnsi"/>
          <w:bCs/>
          <w:sz w:val="22"/>
          <w:szCs w:val="22"/>
        </w:rPr>
        <w:t xml:space="preserve"> fortnightly </w:t>
      </w:r>
      <w:r w:rsidRPr="00234DDB">
        <w:rPr>
          <w:rFonts w:asciiTheme="minorHAnsi" w:hAnsiTheme="minorHAnsi" w:cstheme="minorHAnsi"/>
          <w:bCs/>
          <w:sz w:val="22"/>
          <w:szCs w:val="22"/>
        </w:rPr>
        <w:t>supervision (see</w:t>
      </w:r>
      <w:r w:rsidR="004463EB" w:rsidRPr="00234DDB">
        <w:rPr>
          <w:rFonts w:asciiTheme="minorHAnsi" w:hAnsiTheme="minorHAnsi" w:cstheme="minorHAnsi"/>
          <w:bCs/>
          <w:sz w:val="22"/>
          <w:szCs w:val="22"/>
        </w:rPr>
        <w:t xml:space="preserve"> the section headed ‘Placement’</w:t>
      </w:r>
      <w:r w:rsidRPr="00234DDB">
        <w:rPr>
          <w:rFonts w:asciiTheme="minorHAnsi" w:hAnsiTheme="minorHAnsi" w:cstheme="minorHAnsi"/>
          <w:bCs/>
          <w:sz w:val="22"/>
          <w:szCs w:val="22"/>
        </w:rPr>
        <w:t xml:space="preserve"> below)</w:t>
      </w:r>
      <w:r w:rsidR="002916DC" w:rsidRPr="00234DDB">
        <w:rPr>
          <w:rFonts w:asciiTheme="minorHAnsi" w:hAnsiTheme="minorHAnsi" w:cstheme="minorHAnsi"/>
          <w:bCs/>
          <w:sz w:val="22"/>
          <w:szCs w:val="22"/>
        </w:rPr>
        <w:t xml:space="preserve"> and before your placement starts, we will need to obtain a satisfactory enhanced Disclosure &amp; Barring Service (formerly Criminal Records Bureau – CRB) check. This will cost £</w:t>
      </w:r>
      <w:r w:rsidR="001B3030">
        <w:rPr>
          <w:rFonts w:asciiTheme="minorHAnsi" w:hAnsiTheme="minorHAnsi" w:cstheme="minorHAnsi"/>
          <w:bCs/>
          <w:sz w:val="22"/>
          <w:szCs w:val="22"/>
        </w:rPr>
        <w:t>75</w:t>
      </w:r>
      <w:r w:rsidR="002916DC" w:rsidRPr="00234DDB">
        <w:rPr>
          <w:rFonts w:asciiTheme="minorHAnsi" w:hAnsiTheme="minorHAnsi" w:cstheme="minorHAnsi"/>
          <w:bCs/>
          <w:sz w:val="22"/>
          <w:szCs w:val="22"/>
        </w:rPr>
        <w:t xml:space="preserve"> which will need to be paid before the check is carried out.</w:t>
      </w:r>
    </w:p>
    <w:p w14:paraId="162F8596" w14:textId="77777777" w:rsidR="003B7618" w:rsidRPr="00234DDB" w:rsidRDefault="003B7618" w:rsidP="0075108C">
      <w:pPr>
        <w:rPr>
          <w:rFonts w:asciiTheme="minorHAnsi" w:hAnsiTheme="minorHAnsi" w:cstheme="minorHAnsi"/>
          <w:sz w:val="22"/>
          <w:szCs w:val="22"/>
        </w:rPr>
      </w:pPr>
    </w:p>
    <w:p w14:paraId="3D6AF944" w14:textId="77777777" w:rsidR="00AD5D2F" w:rsidRPr="00234DDB" w:rsidRDefault="00AD5D2F" w:rsidP="0075108C">
      <w:pPr>
        <w:rPr>
          <w:rFonts w:asciiTheme="minorHAnsi" w:hAnsiTheme="minorHAnsi" w:cstheme="minorHAnsi"/>
          <w:sz w:val="22"/>
          <w:szCs w:val="22"/>
        </w:rPr>
      </w:pPr>
    </w:p>
    <w:p w14:paraId="4BE972A7" w14:textId="20654B1B" w:rsidR="00AD5D2F" w:rsidRPr="00234DDB" w:rsidRDefault="007F5004" w:rsidP="0075108C">
      <w:pPr>
        <w:rPr>
          <w:rFonts w:asciiTheme="minorHAnsi" w:hAnsiTheme="minorHAnsi" w:cstheme="minorHAnsi"/>
          <w:b/>
          <w:bCs/>
          <w:sz w:val="22"/>
          <w:szCs w:val="22"/>
          <w:u w:val="single"/>
        </w:rPr>
      </w:pPr>
      <w:bookmarkStart w:id="0" w:name="_Hlk25230910"/>
      <w:r w:rsidRPr="00234DDB">
        <w:rPr>
          <w:rFonts w:asciiTheme="minorHAnsi" w:hAnsiTheme="minorHAnsi" w:cstheme="minorHAnsi"/>
          <w:b/>
          <w:bCs/>
          <w:sz w:val="22"/>
          <w:szCs w:val="22"/>
          <w:u w:val="single"/>
        </w:rPr>
        <w:t>Placement</w:t>
      </w:r>
      <w:r w:rsidR="00EA7ABE" w:rsidRPr="00234DDB">
        <w:rPr>
          <w:rFonts w:asciiTheme="minorHAnsi" w:hAnsiTheme="minorHAnsi" w:cstheme="minorHAnsi"/>
          <w:b/>
          <w:bCs/>
          <w:sz w:val="22"/>
          <w:szCs w:val="22"/>
          <w:u w:val="single"/>
        </w:rPr>
        <w:t xml:space="preserve"> </w:t>
      </w:r>
    </w:p>
    <w:p w14:paraId="55E05F69" w14:textId="5B223150" w:rsidR="003B7618" w:rsidRPr="00234DDB" w:rsidRDefault="003B7618" w:rsidP="0075108C">
      <w:pPr>
        <w:rPr>
          <w:rFonts w:asciiTheme="minorHAnsi" w:hAnsiTheme="minorHAnsi" w:cstheme="minorHAnsi"/>
          <w:sz w:val="22"/>
          <w:szCs w:val="22"/>
        </w:rPr>
      </w:pPr>
      <w:r w:rsidRPr="00234DDB">
        <w:rPr>
          <w:rFonts w:asciiTheme="minorHAnsi" w:hAnsiTheme="minorHAnsi" w:cstheme="minorHAnsi"/>
          <w:sz w:val="22"/>
          <w:szCs w:val="22"/>
        </w:rPr>
        <w:t>Successful enrolment on the course</w:t>
      </w:r>
      <w:r w:rsidR="004463EB" w:rsidRPr="00234DDB">
        <w:rPr>
          <w:rFonts w:asciiTheme="minorHAnsi" w:hAnsiTheme="minorHAnsi" w:cstheme="minorHAnsi"/>
          <w:sz w:val="22"/>
          <w:szCs w:val="22"/>
        </w:rPr>
        <w:t xml:space="preserve">, </w:t>
      </w:r>
      <w:r w:rsidR="00D65284" w:rsidRPr="00234DDB">
        <w:rPr>
          <w:rFonts w:asciiTheme="minorHAnsi" w:hAnsiTheme="minorHAnsi" w:cstheme="minorHAnsi"/>
          <w:sz w:val="22"/>
          <w:szCs w:val="22"/>
        </w:rPr>
        <w:t>enables you to apply for a</w:t>
      </w:r>
      <w:r w:rsidRPr="00234DDB">
        <w:rPr>
          <w:rFonts w:asciiTheme="minorHAnsi" w:hAnsiTheme="minorHAnsi" w:cstheme="minorHAnsi"/>
          <w:sz w:val="22"/>
          <w:szCs w:val="22"/>
        </w:rPr>
        <w:t xml:space="preserve"> placement with RCS, subject to:</w:t>
      </w:r>
    </w:p>
    <w:p w14:paraId="1BB92AD2" w14:textId="77777777" w:rsidR="003B7618" w:rsidRPr="00234DDB" w:rsidRDefault="003B7618"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Satisfactory DBS check</w:t>
      </w:r>
    </w:p>
    <w:p w14:paraId="29AC6E71" w14:textId="77777777" w:rsidR="003B7618" w:rsidRPr="00234DDB" w:rsidRDefault="003B7618"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 xml:space="preserve">Signed Placement Agreement </w:t>
      </w:r>
      <w:r w:rsidR="004463EB" w:rsidRPr="00234DDB">
        <w:rPr>
          <w:rFonts w:asciiTheme="minorHAnsi" w:hAnsiTheme="minorHAnsi" w:cstheme="minorHAnsi"/>
          <w:sz w:val="22"/>
          <w:szCs w:val="22"/>
        </w:rPr>
        <w:t>with RCS</w:t>
      </w:r>
    </w:p>
    <w:p w14:paraId="5715A8B6" w14:textId="77777777" w:rsidR="003B7618" w:rsidRPr="00234DDB" w:rsidRDefault="003B7618"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Agreeing to observe RCS’s Code of Conduct</w:t>
      </w:r>
    </w:p>
    <w:p w14:paraId="74F628C7" w14:textId="77777777" w:rsidR="003B7618" w:rsidRPr="00234DDB" w:rsidRDefault="003B7618"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Availability for client work</w:t>
      </w:r>
    </w:p>
    <w:p w14:paraId="22875241" w14:textId="77777777" w:rsidR="003B7618" w:rsidRPr="00234DDB" w:rsidRDefault="003B7618"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Confirmation from your personal tutor of your readiness to start client work, in term 3 of Year 1.</w:t>
      </w:r>
    </w:p>
    <w:p w14:paraId="3C6B5A1C" w14:textId="77777777" w:rsidR="004463EB" w:rsidRPr="00234DDB" w:rsidRDefault="004463EB"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Student membership of BACP</w:t>
      </w:r>
    </w:p>
    <w:p w14:paraId="7D6CBD7C" w14:textId="77777777" w:rsidR="004463EB" w:rsidRPr="00234DDB" w:rsidRDefault="004463EB" w:rsidP="003B7618">
      <w:pPr>
        <w:numPr>
          <w:ilvl w:val="0"/>
          <w:numId w:val="3"/>
        </w:numPr>
        <w:rPr>
          <w:rFonts w:asciiTheme="minorHAnsi" w:hAnsiTheme="minorHAnsi" w:cstheme="minorHAnsi"/>
          <w:sz w:val="22"/>
          <w:szCs w:val="22"/>
        </w:rPr>
      </w:pPr>
      <w:r w:rsidRPr="00234DDB">
        <w:rPr>
          <w:rFonts w:asciiTheme="minorHAnsi" w:hAnsiTheme="minorHAnsi" w:cstheme="minorHAnsi"/>
          <w:sz w:val="22"/>
          <w:szCs w:val="22"/>
        </w:rPr>
        <w:t>Personal Indemnity Insurance</w:t>
      </w:r>
    </w:p>
    <w:p w14:paraId="4FAE2BAB" w14:textId="77777777" w:rsidR="004463EB" w:rsidRPr="00234DDB" w:rsidRDefault="004463EB" w:rsidP="004463EB">
      <w:pPr>
        <w:ind w:left="720"/>
        <w:rPr>
          <w:rFonts w:asciiTheme="minorHAnsi" w:hAnsiTheme="minorHAnsi" w:cstheme="minorHAnsi"/>
          <w:sz w:val="22"/>
          <w:szCs w:val="22"/>
        </w:rPr>
      </w:pPr>
    </w:p>
    <w:p w14:paraId="44E49734" w14:textId="593E850E" w:rsidR="00BB60C7" w:rsidRPr="00234DDB" w:rsidRDefault="004463EB" w:rsidP="00BB60C7">
      <w:pPr>
        <w:rPr>
          <w:rFonts w:asciiTheme="minorHAnsi" w:hAnsiTheme="minorHAnsi" w:cstheme="minorHAnsi"/>
          <w:sz w:val="22"/>
          <w:szCs w:val="22"/>
        </w:rPr>
      </w:pPr>
      <w:r w:rsidRPr="00234DDB">
        <w:rPr>
          <w:rFonts w:asciiTheme="minorHAnsi" w:hAnsiTheme="minorHAnsi" w:cstheme="minorHAnsi"/>
          <w:sz w:val="22"/>
          <w:szCs w:val="22"/>
        </w:rPr>
        <w:t>Once you start your placement in RCS you will be required to contribute £4</w:t>
      </w:r>
      <w:r w:rsidR="001B3030">
        <w:rPr>
          <w:rFonts w:asciiTheme="minorHAnsi" w:hAnsiTheme="minorHAnsi" w:cstheme="minorHAnsi"/>
          <w:sz w:val="22"/>
          <w:szCs w:val="22"/>
        </w:rPr>
        <w:t>5</w:t>
      </w:r>
      <w:r w:rsidRPr="00234DDB">
        <w:rPr>
          <w:rFonts w:asciiTheme="minorHAnsi" w:hAnsiTheme="minorHAnsi" w:cstheme="minorHAnsi"/>
          <w:sz w:val="22"/>
          <w:szCs w:val="22"/>
        </w:rPr>
        <w:t xml:space="preserve"> per month towards the cost of group fortnightly supervision</w:t>
      </w:r>
      <w:r w:rsidR="00BB60C7" w:rsidRPr="00234DDB">
        <w:rPr>
          <w:rFonts w:asciiTheme="minorHAnsi" w:hAnsiTheme="minorHAnsi" w:cstheme="minorHAnsi"/>
          <w:sz w:val="22"/>
          <w:szCs w:val="22"/>
        </w:rPr>
        <w:t xml:space="preserve">. This is a cost for which you will need to budget for the duration of your client work. The number of clients hours required for the course is 100 but bear in mind that you may have ongoing clients in your placement at the point you reach 100 hours, when you will need to continue to need ongoing supervision. </w:t>
      </w:r>
    </w:p>
    <w:p w14:paraId="10898D4B" w14:textId="77777777" w:rsidR="00BB60C7" w:rsidRPr="00234DDB" w:rsidRDefault="00BB60C7" w:rsidP="00BB60C7">
      <w:pPr>
        <w:rPr>
          <w:rFonts w:asciiTheme="minorHAnsi" w:hAnsiTheme="minorHAnsi" w:cstheme="minorHAnsi"/>
          <w:sz w:val="22"/>
          <w:szCs w:val="22"/>
        </w:rPr>
      </w:pPr>
    </w:p>
    <w:p w14:paraId="07FE4334" w14:textId="77777777" w:rsidR="00BB60C7" w:rsidRPr="00234DDB" w:rsidRDefault="00BB60C7" w:rsidP="00BB60C7">
      <w:pPr>
        <w:rPr>
          <w:rFonts w:asciiTheme="minorHAnsi" w:hAnsiTheme="minorHAnsi" w:cstheme="minorHAnsi"/>
          <w:sz w:val="22"/>
          <w:szCs w:val="22"/>
        </w:rPr>
      </w:pPr>
      <w:r w:rsidRPr="00234DDB">
        <w:rPr>
          <w:rFonts w:asciiTheme="minorHAnsi" w:hAnsiTheme="minorHAnsi" w:cstheme="minorHAnsi"/>
          <w:sz w:val="22"/>
          <w:szCs w:val="22"/>
        </w:rPr>
        <w:t>The period needed to complete your client hours will vary depending on your availability, client attendance etc. The maximum number of clients you will be asked to counsel at any one time in RCS will be 3. If you have an external placement in addition to a placement in RCS, the total number of clients you can counsel at any one time will 6 (including the 3 at RCS).</w:t>
      </w:r>
    </w:p>
    <w:p w14:paraId="6724F81C" w14:textId="77777777" w:rsidR="003B7618" w:rsidRPr="00234DDB" w:rsidRDefault="003B7618" w:rsidP="004463EB">
      <w:pPr>
        <w:ind w:left="720"/>
        <w:rPr>
          <w:rFonts w:asciiTheme="minorHAnsi" w:hAnsiTheme="minorHAnsi" w:cstheme="minorHAnsi"/>
          <w:sz w:val="22"/>
          <w:szCs w:val="22"/>
        </w:rPr>
      </w:pPr>
    </w:p>
    <w:p w14:paraId="104F2A75" w14:textId="77777777" w:rsidR="00AD5D2F" w:rsidRPr="00234DDB" w:rsidRDefault="00EA7ABE" w:rsidP="0075108C">
      <w:pPr>
        <w:rPr>
          <w:rFonts w:asciiTheme="minorHAnsi" w:hAnsiTheme="minorHAnsi" w:cstheme="minorHAnsi"/>
          <w:sz w:val="22"/>
          <w:szCs w:val="22"/>
        </w:rPr>
      </w:pPr>
      <w:r w:rsidRPr="00234DDB">
        <w:rPr>
          <w:rFonts w:asciiTheme="minorHAnsi" w:hAnsiTheme="minorHAnsi" w:cstheme="minorHAnsi"/>
          <w:sz w:val="22"/>
          <w:szCs w:val="22"/>
        </w:rPr>
        <w:t xml:space="preserve">If you are considering completing client hours in an external placement you will need to ensure it is a placement approved by RCS and to obtain agreement from your tutor </w:t>
      </w:r>
      <w:r w:rsidR="004463EB" w:rsidRPr="00234DDB">
        <w:rPr>
          <w:rFonts w:asciiTheme="minorHAnsi" w:hAnsiTheme="minorHAnsi" w:cstheme="minorHAnsi"/>
          <w:sz w:val="22"/>
          <w:szCs w:val="22"/>
        </w:rPr>
        <w:t xml:space="preserve">(and RCS </w:t>
      </w:r>
      <w:r w:rsidRPr="00234DDB">
        <w:rPr>
          <w:rFonts w:asciiTheme="minorHAnsi" w:hAnsiTheme="minorHAnsi" w:cstheme="minorHAnsi"/>
          <w:sz w:val="22"/>
          <w:szCs w:val="22"/>
        </w:rPr>
        <w:t>supervisor</w:t>
      </w:r>
      <w:r w:rsidR="004463EB" w:rsidRPr="00234DDB">
        <w:rPr>
          <w:rFonts w:asciiTheme="minorHAnsi" w:hAnsiTheme="minorHAnsi" w:cstheme="minorHAnsi"/>
          <w:sz w:val="22"/>
          <w:szCs w:val="22"/>
        </w:rPr>
        <w:t xml:space="preserve"> if you have started your placement at RCS) </w:t>
      </w:r>
      <w:r w:rsidRPr="00234DDB">
        <w:rPr>
          <w:rFonts w:asciiTheme="minorHAnsi" w:hAnsiTheme="minorHAnsi" w:cstheme="minorHAnsi"/>
          <w:sz w:val="22"/>
          <w:szCs w:val="22"/>
        </w:rPr>
        <w:t>before being able to count client hours in the external placement.</w:t>
      </w:r>
    </w:p>
    <w:p w14:paraId="481C8DA4" w14:textId="77777777" w:rsidR="00EB5ACB" w:rsidRPr="00234DDB" w:rsidRDefault="00EB5ACB" w:rsidP="0075108C">
      <w:pPr>
        <w:rPr>
          <w:rFonts w:asciiTheme="minorHAnsi" w:hAnsiTheme="minorHAnsi" w:cstheme="minorHAnsi"/>
          <w:sz w:val="22"/>
          <w:szCs w:val="22"/>
        </w:rPr>
      </w:pPr>
    </w:p>
    <w:p w14:paraId="0A729CD4" w14:textId="460AE603" w:rsidR="00EA7ABE" w:rsidRPr="00234DDB" w:rsidRDefault="00EA7ABE" w:rsidP="0075108C">
      <w:pPr>
        <w:rPr>
          <w:rFonts w:asciiTheme="minorHAnsi" w:hAnsiTheme="minorHAnsi" w:cstheme="minorHAnsi"/>
          <w:sz w:val="22"/>
          <w:szCs w:val="22"/>
        </w:rPr>
      </w:pPr>
      <w:r w:rsidRPr="00234DDB">
        <w:rPr>
          <w:rFonts w:asciiTheme="minorHAnsi" w:hAnsiTheme="minorHAnsi" w:cstheme="minorHAnsi"/>
          <w:sz w:val="22"/>
          <w:szCs w:val="22"/>
        </w:rPr>
        <w:t xml:space="preserve">This course qualifies you to counsel </w:t>
      </w:r>
      <w:r w:rsidR="0098221B" w:rsidRPr="00234DDB">
        <w:rPr>
          <w:rFonts w:asciiTheme="minorHAnsi" w:hAnsiTheme="minorHAnsi" w:cstheme="minorHAnsi"/>
          <w:sz w:val="22"/>
          <w:szCs w:val="22"/>
        </w:rPr>
        <w:t>18-year-olds</w:t>
      </w:r>
      <w:r w:rsidR="00B37F17" w:rsidRPr="00234DDB">
        <w:rPr>
          <w:rFonts w:asciiTheme="minorHAnsi" w:hAnsiTheme="minorHAnsi" w:cstheme="minorHAnsi"/>
          <w:sz w:val="22"/>
          <w:szCs w:val="22"/>
        </w:rPr>
        <w:t xml:space="preserve"> and older.</w:t>
      </w:r>
    </w:p>
    <w:p w14:paraId="69F73918" w14:textId="77777777" w:rsidR="00AD5D2F" w:rsidRPr="00234DDB" w:rsidRDefault="00EA7ABE" w:rsidP="0075108C">
      <w:pPr>
        <w:rPr>
          <w:rFonts w:asciiTheme="minorHAnsi" w:hAnsiTheme="minorHAnsi" w:cstheme="minorHAnsi"/>
          <w:sz w:val="22"/>
          <w:szCs w:val="22"/>
        </w:rPr>
      </w:pPr>
      <w:r w:rsidRPr="00234DDB">
        <w:rPr>
          <w:rFonts w:asciiTheme="minorHAnsi" w:hAnsiTheme="minorHAnsi" w:cstheme="minorHAnsi"/>
          <w:sz w:val="22"/>
          <w:szCs w:val="22"/>
        </w:rPr>
        <w:t xml:space="preserve">If you are considering an external placement for counselling </w:t>
      </w:r>
      <w:r w:rsidR="00AE7A73" w:rsidRPr="00234DDB">
        <w:rPr>
          <w:rFonts w:asciiTheme="minorHAnsi" w:hAnsiTheme="minorHAnsi" w:cstheme="minorHAnsi"/>
          <w:sz w:val="22"/>
          <w:szCs w:val="22"/>
        </w:rPr>
        <w:t>11-18-year-olds</w:t>
      </w:r>
      <w:r w:rsidRPr="00234DDB">
        <w:rPr>
          <w:rFonts w:asciiTheme="minorHAnsi" w:hAnsiTheme="minorHAnsi" w:cstheme="minorHAnsi"/>
          <w:sz w:val="22"/>
          <w:szCs w:val="22"/>
        </w:rPr>
        <w:t>, you will also</w:t>
      </w:r>
      <w:r w:rsidR="004463EB" w:rsidRPr="00234DDB">
        <w:rPr>
          <w:rFonts w:asciiTheme="minorHAnsi" w:hAnsiTheme="minorHAnsi" w:cstheme="minorHAnsi"/>
          <w:sz w:val="22"/>
          <w:szCs w:val="22"/>
        </w:rPr>
        <w:t xml:space="preserve"> first</w:t>
      </w:r>
      <w:r w:rsidRPr="00234DDB">
        <w:rPr>
          <w:rFonts w:asciiTheme="minorHAnsi" w:hAnsiTheme="minorHAnsi" w:cstheme="minorHAnsi"/>
          <w:sz w:val="22"/>
          <w:szCs w:val="22"/>
        </w:rPr>
        <w:t xml:space="preserve"> need to complete the </w:t>
      </w:r>
      <w:r w:rsidRPr="00234DDB">
        <w:rPr>
          <w:rFonts w:asciiTheme="minorHAnsi" w:hAnsiTheme="minorHAnsi" w:cstheme="minorHAnsi"/>
          <w:b/>
          <w:bCs/>
          <w:sz w:val="22"/>
          <w:szCs w:val="22"/>
        </w:rPr>
        <w:t xml:space="preserve">Redlands short </w:t>
      </w:r>
      <w:r w:rsidR="00FD6767" w:rsidRPr="00234DDB">
        <w:rPr>
          <w:rFonts w:asciiTheme="minorHAnsi" w:hAnsiTheme="minorHAnsi" w:cstheme="minorHAnsi"/>
          <w:b/>
          <w:bCs/>
          <w:sz w:val="22"/>
          <w:szCs w:val="22"/>
        </w:rPr>
        <w:t>5-day</w:t>
      </w:r>
      <w:r w:rsidRPr="00234DDB">
        <w:rPr>
          <w:rFonts w:asciiTheme="minorHAnsi" w:hAnsiTheme="minorHAnsi" w:cstheme="minorHAnsi"/>
          <w:b/>
          <w:bCs/>
          <w:sz w:val="22"/>
          <w:szCs w:val="22"/>
        </w:rPr>
        <w:t xml:space="preserve"> course ‘Working with Young People’.</w:t>
      </w:r>
      <w:r w:rsidRPr="00234DDB">
        <w:rPr>
          <w:rFonts w:asciiTheme="minorHAnsi" w:hAnsiTheme="minorHAnsi" w:cstheme="minorHAnsi"/>
          <w:sz w:val="22"/>
          <w:szCs w:val="22"/>
        </w:rPr>
        <w:t xml:space="preserve"> </w:t>
      </w:r>
      <w:r w:rsidR="00B37F17" w:rsidRPr="00234DDB">
        <w:rPr>
          <w:rFonts w:asciiTheme="minorHAnsi" w:hAnsiTheme="minorHAnsi" w:cstheme="minorHAnsi"/>
          <w:sz w:val="22"/>
          <w:szCs w:val="22"/>
        </w:rPr>
        <w:t>You can count 30 hours of client work with this age group towards the 100 client hours required to pass the course.</w:t>
      </w:r>
    </w:p>
    <w:bookmarkEnd w:id="0"/>
    <w:p w14:paraId="2ECC78C6" w14:textId="77777777" w:rsidR="006E2727" w:rsidRPr="00234DDB" w:rsidRDefault="006E2727" w:rsidP="0075108C">
      <w:pPr>
        <w:rPr>
          <w:rFonts w:asciiTheme="minorHAnsi" w:hAnsiTheme="minorHAnsi" w:cstheme="minorHAnsi"/>
          <w:b/>
          <w:sz w:val="22"/>
          <w:szCs w:val="22"/>
          <w:u w:val="single"/>
        </w:rPr>
      </w:pPr>
    </w:p>
    <w:p w14:paraId="2476F9BD" w14:textId="1106215A" w:rsidR="00702F75" w:rsidRPr="00234DDB" w:rsidRDefault="007F5004"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What is the progression route?</w:t>
      </w:r>
    </w:p>
    <w:p w14:paraId="79FCA429" w14:textId="045F2E7E" w:rsidR="00E22467" w:rsidRPr="00C70674" w:rsidRDefault="00353BF4" w:rsidP="0075108C">
      <w:pPr>
        <w:rPr>
          <w:rFonts w:asciiTheme="minorHAnsi" w:hAnsiTheme="minorHAnsi" w:cstheme="minorHAnsi"/>
          <w:sz w:val="22"/>
          <w:szCs w:val="22"/>
        </w:rPr>
      </w:pPr>
      <w:r w:rsidRPr="00234DDB">
        <w:rPr>
          <w:rFonts w:asciiTheme="minorHAnsi" w:hAnsiTheme="minorHAnsi" w:cstheme="minorHAnsi"/>
          <w:sz w:val="22"/>
          <w:szCs w:val="22"/>
        </w:rPr>
        <w:t xml:space="preserve">Subject to tutor recommendation and CPCAB Guidelines, progression is to the </w:t>
      </w:r>
      <w:r w:rsidRPr="00234DDB">
        <w:rPr>
          <w:rFonts w:asciiTheme="minorHAnsi" w:hAnsiTheme="minorHAnsi" w:cstheme="minorHAnsi"/>
          <w:b/>
          <w:bCs/>
          <w:sz w:val="22"/>
          <w:szCs w:val="22"/>
        </w:rPr>
        <w:t xml:space="preserve">CPCAB Level 5 Diploma in CBT Skills and Theory (CBT-L5), CPCAB Level 5 Diploma in Psychotherapeutic Counselling (PC-L5), </w:t>
      </w:r>
      <w:r w:rsidR="00771FCA">
        <w:rPr>
          <w:rFonts w:asciiTheme="minorHAnsi" w:hAnsiTheme="minorHAnsi" w:cstheme="minorHAnsi"/>
          <w:sz w:val="22"/>
          <w:szCs w:val="22"/>
        </w:rPr>
        <w:t xml:space="preserve">and our tailor made courses </w:t>
      </w:r>
      <w:r w:rsidRPr="00234DDB">
        <w:rPr>
          <w:rFonts w:asciiTheme="minorHAnsi" w:hAnsiTheme="minorHAnsi" w:cstheme="minorHAnsi"/>
          <w:b/>
          <w:bCs/>
          <w:sz w:val="22"/>
          <w:szCs w:val="22"/>
        </w:rPr>
        <w:t>CPCAB Level 5 Certificate in Counselling Young People</w:t>
      </w:r>
      <w:r w:rsidR="00771FCA">
        <w:rPr>
          <w:rFonts w:asciiTheme="minorHAnsi" w:hAnsiTheme="minorHAnsi" w:cstheme="minorHAnsi"/>
          <w:b/>
          <w:bCs/>
          <w:sz w:val="22"/>
          <w:szCs w:val="22"/>
        </w:rPr>
        <w:t xml:space="preserve"> (YP-L5)</w:t>
      </w:r>
      <w:r w:rsidRPr="00234DDB">
        <w:rPr>
          <w:rFonts w:asciiTheme="minorHAnsi" w:hAnsiTheme="minorHAnsi" w:cstheme="minorHAnsi"/>
          <w:b/>
          <w:bCs/>
          <w:sz w:val="22"/>
          <w:szCs w:val="22"/>
        </w:rPr>
        <w:t xml:space="preserve"> and CPCAB </w:t>
      </w:r>
      <w:r w:rsidR="006E2727" w:rsidRPr="00234DDB">
        <w:rPr>
          <w:rFonts w:asciiTheme="minorHAnsi" w:hAnsiTheme="minorHAnsi" w:cstheme="minorHAnsi"/>
          <w:b/>
          <w:bCs/>
          <w:sz w:val="22"/>
          <w:szCs w:val="22"/>
        </w:rPr>
        <w:t>Level 5</w:t>
      </w:r>
      <w:r w:rsidR="00771FCA">
        <w:rPr>
          <w:rFonts w:asciiTheme="minorHAnsi" w:hAnsiTheme="minorHAnsi" w:cstheme="minorHAnsi"/>
          <w:b/>
          <w:bCs/>
          <w:sz w:val="22"/>
          <w:szCs w:val="22"/>
        </w:rPr>
        <w:t xml:space="preserve"> Certificate in</w:t>
      </w:r>
      <w:r w:rsidR="006E2727" w:rsidRPr="00234DDB">
        <w:rPr>
          <w:rFonts w:asciiTheme="minorHAnsi" w:hAnsiTheme="minorHAnsi" w:cstheme="minorHAnsi"/>
          <w:b/>
          <w:bCs/>
          <w:sz w:val="22"/>
          <w:szCs w:val="22"/>
        </w:rPr>
        <w:t xml:space="preserve"> Coaching for Counsellors</w:t>
      </w:r>
      <w:r w:rsidR="00771FCA">
        <w:rPr>
          <w:rFonts w:asciiTheme="minorHAnsi" w:hAnsiTheme="minorHAnsi" w:cstheme="minorHAnsi"/>
          <w:b/>
          <w:bCs/>
          <w:sz w:val="22"/>
          <w:szCs w:val="22"/>
        </w:rPr>
        <w:t xml:space="preserve"> (CC-L5)</w:t>
      </w:r>
      <w:r w:rsidR="006E2727" w:rsidRPr="00234DDB">
        <w:rPr>
          <w:rFonts w:asciiTheme="minorHAnsi" w:hAnsiTheme="minorHAnsi" w:cstheme="minorHAnsi"/>
          <w:b/>
          <w:bCs/>
          <w:sz w:val="22"/>
          <w:szCs w:val="22"/>
        </w:rPr>
        <w:t>,</w:t>
      </w:r>
      <w:r w:rsidRPr="00234DDB">
        <w:rPr>
          <w:rFonts w:asciiTheme="minorHAnsi" w:hAnsiTheme="minorHAnsi" w:cstheme="minorHAnsi"/>
          <w:sz w:val="22"/>
          <w:szCs w:val="22"/>
        </w:rPr>
        <w:t xml:space="preserve"> all of which are offered at Redlands.</w:t>
      </w:r>
    </w:p>
    <w:p w14:paraId="6FDCF272" w14:textId="77777777" w:rsidR="00E22467" w:rsidRPr="00234DDB" w:rsidRDefault="00E22467" w:rsidP="0075108C">
      <w:pPr>
        <w:rPr>
          <w:rFonts w:asciiTheme="minorHAnsi" w:hAnsiTheme="minorHAnsi" w:cstheme="minorHAnsi"/>
          <w:sz w:val="22"/>
          <w:szCs w:val="22"/>
          <w:u w:val="single"/>
        </w:rPr>
      </w:pPr>
    </w:p>
    <w:p w14:paraId="675C6306" w14:textId="7D2B4A57" w:rsidR="00312DB3" w:rsidRPr="00234DDB" w:rsidRDefault="007F5004" w:rsidP="0075108C">
      <w:pPr>
        <w:rPr>
          <w:rFonts w:asciiTheme="minorHAnsi" w:hAnsiTheme="minorHAnsi" w:cstheme="minorHAnsi"/>
          <w:b/>
          <w:sz w:val="22"/>
          <w:szCs w:val="22"/>
          <w:u w:val="single"/>
        </w:rPr>
      </w:pPr>
      <w:r w:rsidRPr="00234DDB">
        <w:rPr>
          <w:rFonts w:asciiTheme="minorHAnsi" w:hAnsiTheme="minorHAnsi" w:cstheme="minorHAnsi"/>
          <w:b/>
          <w:sz w:val="22"/>
          <w:szCs w:val="22"/>
          <w:u w:val="single"/>
        </w:rPr>
        <w:t>What’s the next step</w:t>
      </w:r>
      <w:r w:rsidR="00AC539D" w:rsidRPr="00234DDB">
        <w:rPr>
          <w:rFonts w:asciiTheme="minorHAnsi" w:hAnsiTheme="minorHAnsi" w:cstheme="minorHAnsi"/>
          <w:b/>
          <w:sz w:val="22"/>
          <w:szCs w:val="22"/>
          <w:u w:val="single"/>
        </w:rPr>
        <w:t>?</w:t>
      </w:r>
    </w:p>
    <w:p w14:paraId="24FBC9F3" w14:textId="69D3FFB3" w:rsidR="00095D44" w:rsidRPr="00C70674" w:rsidRDefault="00312DB3" w:rsidP="0075108C">
      <w:pPr>
        <w:rPr>
          <w:rFonts w:asciiTheme="minorHAnsi" w:hAnsiTheme="minorHAnsi" w:cstheme="minorHAnsi"/>
          <w:sz w:val="22"/>
          <w:szCs w:val="22"/>
        </w:rPr>
      </w:pPr>
      <w:r w:rsidRPr="00234DDB">
        <w:rPr>
          <w:rFonts w:asciiTheme="minorHAnsi" w:hAnsiTheme="minorHAnsi" w:cstheme="minorHAnsi"/>
          <w:sz w:val="22"/>
          <w:szCs w:val="22"/>
        </w:rPr>
        <w:t>C</w:t>
      </w:r>
      <w:r w:rsidR="00AC539D" w:rsidRPr="00234DDB">
        <w:rPr>
          <w:rFonts w:asciiTheme="minorHAnsi" w:hAnsiTheme="minorHAnsi" w:cstheme="minorHAnsi"/>
          <w:sz w:val="22"/>
          <w:szCs w:val="22"/>
        </w:rPr>
        <w:t>omplete an Application Form and return it to us</w:t>
      </w:r>
      <w:r w:rsidR="007579C7" w:rsidRPr="00234DDB">
        <w:rPr>
          <w:rFonts w:asciiTheme="minorHAnsi" w:hAnsiTheme="minorHAnsi" w:cstheme="minorHAnsi"/>
          <w:sz w:val="22"/>
          <w:szCs w:val="22"/>
        </w:rPr>
        <w:t xml:space="preserve"> with a</w:t>
      </w:r>
      <w:r w:rsidR="009D6AAF" w:rsidRPr="00234DDB">
        <w:rPr>
          <w:rFonts w:asciiTheme="minorHAnsi" w:hAnsiTheme="minorHAnsi" w:cstheme="minorHAnsi"/>
          <w:sz w:val="22"/>
          <w:szCs w:val="22"/>
        </w:rPr>
        <w:t xml:space="preserve"> Personal</w:t>
      </w:r>
      <w:r w:rsidR="007579C7" w:rsidRPr="00234DDB">
        <w:rPr>
          <w:rFonts w:asciiTheme="minorHAnsi" w:hAnsiTheme="minorHAnsi" w:cstheme="minorHAnsi"/>
          <w:sz w:val="22"/>
          <w:szCs w:val="22"/>
        </w:rPr>
        <w:t xml:space="preserve"> Statement</w:t>
      </w:r>
      <w:r w:rsidR="006268E5" w:rsidRPr="00234DDB">
        <w:rPr>
          <w:rFonts w:asciiTheme="minorHAnsi" w:hAnsiTheme="minorHAnsi" w:cstheme="minorHAnsi"/>
          <w:sz w:val="22"/>
          <w:szCs w:val="22"/>
        </w:rPr>
        <w:t>.</w:t>
      </w:r>
      <w:r w:rsidR="007579C7" w:rsidRPr="00234DDB">
        <w:rPr>
          <w:rFonts w:asciiTheme="minorHAnsi" w:hAnsiTheme="minorHAnsi" w:cstheme="minorHAnsi"/>
          <w:sz w:val="22"/>
          <w:szCs w:val="22"/>
        </w:rPr>
        <w:t xml:space="preserve"> Your</w:t>
      </w:r>
      <w:r w:rsidR="009D6AAF" w:rsidRPr="00234DDB">
        <w:rPr>
          <w:rFonts w:asciiTheme="minorHAnsi" w:hAnsiTheme="minorHAnsi" w:cstheme="minorHAnsi"/>
          <w:sz w:val="22"/>
          <w:szCs w:val="22"/>
        </w:rPr>
        <w:t xml:space="preserve"> Personal </w:t>
      </w:r>
      <w:r w:rsidR="007579C7" w:rsidRPr="00234DDB">
        <w:rPr>
          <w:rFonts w:asciiTheme="minorHAnsi" w:hAnsiTheme="minorHAnsi" w:cstheme="minorHAnsi"/>
          <w:sz w:val="22"/>
          <w:szCs w:val="22"/>
        </w:rPr>
        <w:t xml:space="preserve">Statement will be a </w:t>
      </w:r>
      <w:r w:rsidR="00F21911" w:rsidRPr="00234DDB">
        <w:rPr>
          <w:rFonts w:asciiTheme="minorHAnsi" w:hAnsiTheme="minorHAnsi" w:cstheme="minorHAnsi"/>
          <w:sz w:val="22"/>
          <w:szCs w:val="22"/>
        </w:rPr>
        <w:t>1000-word</w:t>
      </w:r>
      <w:r w:rsidR="007579C7" w:rsidRPr="00234DDB">
        <w:rPr>
          <w:rFonts w:asciiTheme="minorHAnsi" w:hAnsiTheme="minorHAnsi" w:cstheme="minorHAnsi"/>
          <w:sz w:val="22"/>
          <w:szCs w:val="22"/>
        </w:rPr>
        <w:t xml:space="preserve"> document in which you reflect on your </w:t>
      </w:r>
      <w:r w:rsidR="00E60439" w:rsidRPr="00234DDB">
        <w:rPr>
          <w:rFonts w:asciiTheme="minorHAnsi" w:hAnsiTheme="minorHAnsi" w:cstheme="minorHAnsi"/>
          <w:sz w:val="22"/>
          <w:szCs w:val="22"/>
        </w:rPr>
        <w:t>learning so far as a trainee counsellor, both personally and professionally</w:t>
      </w:r>
      <w:r w:rsidR="001B473A" w:rsidRPr="00234DDB">
        <w:rPr>
          <w:rFonts w:asciiTheme="minorHAnsi" w:hAnsiTheme="minorHAnsi" w:cstheme="minorHAnsi"/>
          <w:sz w:val="22"/>
          <w:szCs w:val="22"/>
        </w:rPr>
        <w:t>,</w:t>
      </w:r>
      <w:r w:rsidR="00E60439" w:rsidRPr="00234DDB">
        <w:rPr>
          <w:rFonts w:asciiTheme="minorHAnsi" w:hAnsiTheme="minorHAnsi" w:cstheme="minorHAnsi"/>
          <w:sz w:val="22"/>
          <w:szCs w:val="22"/>
        </w:rPr>
        <w:t xml:space="preserve"> and your future aspirations and goals</w:t>
      </w:r>
      <w:r w:rsidR="007579C7" w:rsidRPr="00234DDB">
        <w:rPr>
          <w:rFonts w:asciiTheme="minorHAnsi" w:hAnsiTheme="minorHAnsi" w:cstheme="minorHAnsi"/>
          <w:sz w:val="22"/>
          <w:szCs w:val="22"/>
        </w:rPr>
        <w:t>.</w:t>
      </w:r>
      <w:r w:rsidR="002916DC" w:rsidRPr="00234DDB">
        <w:rPr>
          <w:rFonts w:asciiTheme="minorHAnsi" w:hAnsiTheme="minorHAnsi" w:cstheme="minorHAnsi"/>
          <w:sz w:val="22"/>
          <w:szCs w:val="22"/>
        </w:rPr>
        <w:t xml:space="preserve"> </w:t>
      </w:r>
      <w:r w:rsidR="00800383" w:rsidRPr="00234DDB">
        <w:rPr>
          <w:rFonts w:asciiTheme="minorHAnsi" w:hAnsiTheme="minorHAnsi" w:cstheme="minorHAnsi"/>
          <w:sz w:val="22"/>
          <w:szCs w:val="22"/>
        </w:rPr>
        <w:t xml:space="preserve">You will also need to specifically address the above CPCAB selection criteria for TC-L4, </w:t>
      </w:r>
      <w:r w:rsidR="00034444" w:rsidRPr="00234DDB">
        <w:rPr>
          <w:rFonts w:asciiTheme="minorHAnsi" w:hAnsiTheme="minorHAnsi" w:cstheme="minorHAnsi"/>
          <w:sz w:val="22"/>
          <w:szCs w:val="22"/>
        </w:rPr>
        <w:t>how</w:t>
      </w:r>
      <w:r w:rsidR="00800383" w:rsidRPr="00234DDB">
        <w:rPr>
          <w:rFonts w:asciiTheme="minorHAnsi" w:hAnsiTheme="minorHAnsi" w:cstheme="minorHAnsi"/>
          <w:sz w:val="22"/>
          <w:szCs w:val="22"/>
        </w:rPr>
        <w:t xml:space="preserve"> you will meet the time (class time, homework, therapy, client work, supervision) and resource (support and finance) requirements necessary for this level of training. </w:t>
      </w:r>
      <w:r w:rsidR="00877457" w:rsidRPr="00234DDB">
        <w:rPr>
          <w:rFonts w:asciiTheme="minorHAnsi" w:hAnsiTheme="minorHAnsi" w:cstheme="minorHAnsi"/>
          <w:sz w:val="22"/>
          <w:szCs w:val="22"/>
        </w:rPr>
        <w:t xml:space="preserve">For </w:t>
      </w:r>
      <w:r w:rsidR="002916DC" w:rsidRPr="00234DDB">
        <w:rPr>
          <w:rFonts w:asciiTheme="minorHAnsi" w:hAnsiTheme="minorHAnsi" w:cstheme="minorHAnsi"/>
          <w:sz w:val="22"/>
          <w:szCs w:val="22"/>
        </w:rPr>
        <w:t>all</w:t>
      </w:r>
      <w:r w:rsidR="00877457" w:rsidRPr="00234DDB">
        <w:rPr>
          <w:rFonts w:asciiTheme="minorHAnsi" w:hAnsiTheme="minorHAnsi" w:cstheme="minorHAnsi"/>
          <w:sz w:val="22"/>
          <w:szCs w:val="22"/>
        </w:rPr>
        <w:t xml:space="preserve"> applicants </w:t>
      </w:r>
      <w:r w:rsidR="00FD6767" w:rsidRPr="00234DDB">
        <w:rPr>
          <w:rFonts w:asciiTheme="minorHAnsi" w:hAnsiTheme="minorHAnsi" w:cstheme="minorHAnsi"/>
          <w:sz w:val="22"/>
          <w:szCs w:val="22"/>
        </w:rPr>
        <w:t>we will</w:t>
      </w:r>
      <w:r w:rsidR="00877457" w:rsidRPr="00234DDB">
        <w:rPr>
          <w:rFonts w:asciiTheme="minorHAnsi" w:hAnsiTheme="minorHAnsi" w:cstheme="minorHAnsi"/>
          <w:sz w:val="22"/>
          <w:szCs w:val="22"/>
        </w:rPr>
        <w:t xml:space="preserve"> need confirmation from your</w:t>
      </w:r>
      <w:r w:rsidR="00B715BA" w:rsidRPr="00234DDB">
        <w:rPr>
          <w:rFonts w:asciiTheme="minorHAnsi" w:hAnsiTheme="minorHAnsi" w:cstheme="minorHAnsi"/>
          <w:sz w:val="22"/>
          <w:szCs w:val="22"/>
        </w:rPr>
        <w:t xml:space="preserve"> Level 3</w:t>
      </w:r>
      <w:r w:rsidR="00877457" w:rsidRPr="00234DDB">
        <w:rPr>
          <w:rFonts w:asciiTheme="minorHAnsi" w:hAnsiTheme="minorHAnsi" w:cstheme="minorHAnsi"/>
          <w:sz w:val="22"/>
          <w:szCs w:val="22"/>
        </w:rPr>
        <w:t xml:space="preserve"> tutor of your readiness to progress to Level 4.</w:t>
      </w:r>
      <w:r w:rsidR="002916DC" w:rsidRPr="00234DDB">
        <w:rPr>
          <w:rFonts w:asciiTheme="minorHAnsi" w:hAnsiTheme="minorHAnsi" w:cstheme="minorHAnsi"/>
          <w:sz w:val="22"/>
          <w:szCs w:val="22"/>
        </w:rPr>
        <w:t xml:space="preserve"> You will also need to provide one personal and one professional reference if you applying as a Level 3 student from another CPCAB centre.</w:t>
      </w:r>
    </w:p>
    <w:sectPr w:rsidR="00095D44" w:rsidRPr="00C70674" w:rsidSect="00234DDB">
      <w:headerReference w:type="even" r:id="rId12"/>
      <w:headerReference w:type="default" r:id="rId13"/>
      <w:footerReference w:type="even" r:id="rId14"/>
      <w:footerReference w:type="default" r:id="rId15"/>
      <w:headerReference w:type="first" r:id="rId16"/>
      <w:footerReference w:type="first" r:id="rId17"/>
      <w:pgSz w:w="11906" w:h="16838"/>
      <w:pgMar w:top="142" w:right="1797" w:bottom="49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93EC" w14:textId="77777777" w:rsidR="007D5EE0" w:rsidRDefault="007D5EE0" w:rsidP="00AD5D2F">
      <w:r>
        <w:separator/>
      </w:r>
    </w:p>
  </w:endnote>
  <w:endnote w:type="continuationSeparator" w:id="0">
    <w:p w14:paraId="7AF773D6" w14:textId="77777777" w:rsidR="007D5EE0" w:rsidRDefault="007D5EE0" w:rsidP="00AD5D2F">
      <w:r>
        <w:continuationSeparator/>
      </w:r>
    </w:p>
  </w:endnote>
  <w:endnote w:type="continuationNotice" w:id="1">
    <w:p w14:paraId="356040FD" w14:textId="77777777" w:rsidR="007D5EE0" w:rsidRDefault="007D5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9F8B" w14:textId="77777777" w:rsidR="00AD5D2F" w:rsidRDefault="00AD5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D2A8" w14:textId="77777777" w:rsidR="00AD5D2F" w:rsidRDefault="00AD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689F" w14:textId="77777777" w:rsidR="00AD5D2F" w:rsidRDefault="00AD5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3188" w14:textId="77777777" w:rsidR="007D5EE0" w:rsidRDefault="007D5EE0" w:rsidP="00AD5D2F">
      <w:r>
        <w:separator/>
      </w:r>
    </w:p>
  </w:footnote>
  <w:footnote w:type="continuationSeparator" w:id="0">
    <w:p w14:paraId="6A83570B" w14:textId="77777777" w:rsidR="007D5EE0" w:rsidRDefault="007D5EE0" w:rsidP="00AD5D2F">
      <w:r>
        <w:continuationSeparator/>
      </w:r>
    </w:p>
  </w:footnote>
  <w:footnote w:type="continuationNotice" w:id="1">
    <w:p w14:paraId="1D1496D3" w14:textId="77777777" w:rsidR="007D5EE0" w:rsidRDefault="007D5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E339" w14:textId="77777777" w:rsidR="00AD5D2F" w:rsidRDefault="00AD5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C75" w14:textId="77777777" w:rsidR="00AD5D2F" w:rsidRDefault="00AD5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B662" w14:textId="77777777" w:rsidR="00AD5D2F" w:rsidRDefault="00AD5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72538"/>
    <w:multiLevelType w:val="hybridMultilevel"/>
    <w:tmpl w:val="1F729A74"/>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B5F16B6"/>
    <w:multiLevelType w:val="hybridMultilevel"/>
    <w:tmpl w:val="756649D0"/>
    <w:lvl w:ilvl="0" w:tplc="4E4E95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0A6969"/>
    <w:multiLevelType w:val="hybridMultilevel"/>
    <w:tmpl w:val="817AC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113142">
    <w:abstractNumId w:val="0"/>
  </w:num>
  <w:num w:numId="2" w16cid:durableId="935551439">
    <w:abstractNumId w:val="1"/>
  </w:num>
  <w:num w:numId="3" w16cid:durableId="2125613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69"/>
    <w:rsid w:val="0002297A"/>
    <w:rsid w:val="00027E76"/>
    <w:rsid w:val="00034444"/>
    <w:rsid w:val="00035E41"/>
    <w:rsid w:val="00037B5E"/>
    <w:rsid w:val="00056E1A"/>
    <w:rsid w:val="0006417F"/>
    <w:rsid w:val="00064C9E"/>
    <w:rsid w:val="00070404"/>
    <w:rsid w:val="00071B46"/>
    <w:rsid w:val="000727C5"/>
    <w:rsid w:val="000819FA"/>
    <w:rsid w:val="000827F6"/>
    <w:rsid w:val="00083C31"/>
    <w:rsid w:val="00084058"/>
    <w:rsid w:val="0009248A"/>
    <w:rsid w:val="00093EBB"/>
    <w:rsid w:val="00094109"/>
    <w:rsid w:val="00095D44"/>
    <w:rsid w:val="000A7DA4"/>
    <w:rsid w:val="000B64FB"/>
    <w:rsid w:val="000B7B54"/>
    <w:rsid w:val="000C22E9"/>
    <w:rsid w:val="000C4C77"/>
    <w:rsid w:val="000D31B4"/>
    <w:rsid w:val="000E4EB0"/>
    <w:rsid w:val="00100B38"/>
    <w:rsid w:val="0010249C"/>
    <w:rsid w:val="001167AC"/>
    <w:rsid w:val="00116E93"/>
    <w:rsid w:val="00121DF8"/>
    <w:rsid w:val="00130CCC"/>
    <w:rsid w:val="00133995"/>
    <w:rsid w:val="001352F2"/>
    <w:rsid w:val="00142DF2"/>
    <w:rsid w:val="0014670B"/>
    <w:rsid w:val="00147D11"/>
    <w:rsid w:val="001573E7"/>
    <w:rsid w:val="00176F04"/>
    <w:rsid w:val="0019016B"/>
    <w:rsid w:val="001909A6"/>
    <w:rsid w:val="0019244C"/>
    <w:rsid w:val="001A23A5"/>
    <w:rsid w:val="001A4497"/>
    <w:rsid w:val="001A5AF0"/>
    <w:rsid w:val="001B0C50"/>
    <w:rsid w:val="001B2A99"/>
    <w:rsid w:val="001B3030"/>
    <w:rsid w:val="001B3298"/>
    <w:rsid w:val="001B473A"/>
    <w:rsid w:val="001B5A19"/>
    <w:rsid w:val="001B62EE"/>
    <w:rsid w:val="001B648B"/>
    <w:rsid w:val="001B796A"/>
    <w:rsid w:val="001C0F5B"/>
    <w:rsid w:val="001C3F43"/>
    <w:rsid w:val="001D1943"/>
    <w:rsid w:val="001D35B2"/>
    <w:rsid w:val="001E23A2"/>
    <w:rsid w:val="001E6613"/>
    <w:rsid w:val="00211C49"/>
    <w:rsid w:val="002148B9"/>
    <w:rsid w:val="002160BA"/>
    <w:rsid w:val="002161E5"/>
    <w:rsid w:val="0021785B"/>
    <w:rsid w:val="00220F7A"/>
    <w:rsid w:val="00233FC8"/>
    <w:rsid w:val="00234DDB"/>
    <w:rsid w:val="00245B52"/>
    <w:rsid w:val="002557E9"/>
    <w:rsid w:val="00256A2F"/>
    <w:rsid w:val="00260551"/>
    <w:rsid w:val="002709ED"/>
    <w:rsid w:val="0028130A"/>
    <w:rsid w:val="0028203C"/>
    <w:rsid w:val="00283DFA"/>
    <w:rsid w:val="00284BD7"/>
    <w:rsid w:val="00291107"/>
    <w:rsid w:val="002916DC"/>
    <w:rsid w:val="002979E0"/>
    <w:rsid w:val="002A4EEB"/>
    <w:rsid w:val="002B191E"/>
    <w:rsid w:val="002C7123"/>
    <w:rsid w:val="002D16AC"/>
    <w:rsid w:val="002D1DAB"/>
    <w:rsid w:val="002E458D"/>
    <w:rsid w:val="002E6408"/>
    <w:rsid w:val="002E6728"/>
    <w:rsid w:val="002E7EE3"/>
    <w:rsid w:val="003015B7"/>
    <w:rsid w:val="00301E28"/>
    <w:rsid w:val="00312035"/>
    <w:rsid w:val="00312DB3"/>
    <w:rsid w:val="0031547A"/>
    <w:rsid w:val="00316042"/>
    <w:rsid w:val="00323B8C"/>
    <w:rsid w:val="003312A0"/>
    <w:rsid w:val="00337970"/>
    <w:rsid w:val="00337C4A"/>
    <w:rsid w:val="003401E7"/>
    <w:rsid w:val="00343178"/>
    <w:rsid w:val="00343D83"/>
    <w:rsid w:val="003447CD"/>
    <w:rsid w:val="00347B20"/>
    <w:rsid w:val="00347FCC"/>
    <w:rsid w:val="00353BF4"/>
    <w:rsid w:val="003548F4"/>
    <w:rsid w:val="0036037E"/>
    <w:rsid w:val="00363486"/>
    <w:rsid w:val="003651D6"/>
    <w:rsid w:val="003819F7"/>
    <w:rsid w:val="00390985"/>
    <w:rsid w:val="003B1830"/>
    <w:rsid w:val="003B3B80"/>
    <w:rsid w:val="003B576F"/>
    <w:rsid w:val="003B657D"/>
    <w:rsid w:val="003B7618"/>
    <w:rsid w:val="003C36BE"/>
    <w:rsid w:val="003E0270"/>
    <w:rsid w:val="003E05A1"/>
    <w:rsid w:val="003F5CE6"/>
    <w:rsid w:val="00403135"/>
    <w:rsid w:val="00406773"/>
    <w:rsid w:val="00410A78"/>
    <w:rsid w:val="00413F88"/>
    <w:rsid w:val="004243B1"/>
    <w:rsid w:val="004256E1"/>
    <w:rsid w:val="004339AB"/>
    <w:rsid w:val="00434E97"/>
    <w:rsid w:val="00443EB6"/>
    <w:rsid w:val="004463EB"/>
    <w:rsid w:val="00464DFA"/>
    <w:rsid w:val="00465D5B"/>
    <w:rsid w:val="00470FA7"/>
    <w:rsid w:val="00475960"/>
    <w:rsid w:val="00476EBF"/>
    <w:rsid w:val="0048350C"/>
    <w:rsid w:val="00484754"/>
    <w:rsid w:val="00490085"/>
    <w:rsid w:val="004925A0"/>
    <w:rsid w:val="004A3D90"/>
    <w:rsid w:val="004C168E"/>
    <w:rsid w:val="004C5C5D"/>
    <w:rsid w:val="004D5F01"/>
    <w:rsid w:val="004E58FC"/>
    <w:rsid w:val="004E5E48"/>
    <w:rsid w:val="005003FE"/>
    <w:rsid w:val="00501A07"/>
    <w:rsid w:val="00513F43"/>
    <w:rsid w:val="00523428"/>
    <w:rsid w:val="00546D1F"/>
    <w:rsid w:val="00550081"/>
    <w:rsid w:val="00551476"/>
    <w:rsid w:val="00557EC3"/>
    <w:rsid w:val="00572476"/>
    <w:rsid w:val="00581594"/>
    <w:rsid w:val="00590087"/>
    <w:rsid w:val="005907F6"/>
    <w:rsid w:val="00591D6D"/>
    <w:rsid w:val="005A02C4"/>
    <w:rsid w:val="005A28EC"/>
    <w:rsid w:val="005A5DBA"/>
    <w:rsid w:val="005A5E55"/>
    <w:rsid w:val="005A6690"/>
    <w:rsid w:val="005B00B3"/>
    <w:rsid w:val="005B54A8"/>
    <w:rsid w:val="005B7C0F"/>
    <w:rsid w:val="005C558A"/>
    <w:rsid w:val="005D60F3"/>
    <w:rsid w:val="005F11A6"/>
    <w:rsid w:val="00602A6B"/>
    <w:rsid w:val="00604E6F"/>
    <w:rsid w:val="00607BC2"/>
    <w:rsid w:val="006207F2"/>
    <w:rsid w:val="006212DD"/>
    <w:rsid w:val="006215D0"/>
    <w:rsid w:val="00623313"/>
    <w:rsid w:val="00624634"/>
    <w:rsid w:val="00625154"/>
    <w:rsid w:val="006268E5"/>
    <w:rsid w:val="0064162D"/>
    <w:rsid w:val="00642E75"/>
    <w:rsid w:val="00646484"/>
    <w:rsid w:val="00662469"/>
    <w:rsid w:val="006633F7"/>
    <w:rsid w:val="0068257F"/>
    <w:rsid w:val="00691905"/>
    <w:rsid w:val="006970CD"/>
    <w:rsid w:val="00697795"/>
    <w:rsid w:val="006A00A9"/>
    <w:rsid w:val="006A38A6"/>
    <w:rsid w:val="006A5E2B"/>
    <w:rsid w:val="006B1241"/>
    <w:rsid w:val="006B7D5B"/>
    <w:rsid w:val="006C77B8"/>
    <w:rsid w:val="006D1BB9"/>
    <w:rsid w:val="006D28FA"/>
    <w:rsid w:val="006D7591"/>
    <w:rsid w:val="006E2727"/>
    <w:rsid w:val="006E274E"/>
    <w:rsid w:val="006E6298"/>
    <w:rsid w:val="006F1A43"/>
    <w:rsid w:val="00702F75"/>
    <w:rsid w:val="00706FC4"/>
    <w:rsid w:val="007241AF"/>
    <w:rsid w:val="0072486F"/>
    <w:rsid w:val="00730C7E"/>
    <w:rsid w:val="00731C32"/>
    <w:rsid w:val="00743FCA"/>
    <w:rsid w:val="00744762"/>
    <w:rsid w:val="00750EBC"/>
    <w:rsid w:val="0075108C"/>
    <w:rsid w:val="007579C7"/>
    <w:rsid w:val="00762CBD"/>
    <w:rsid w:val="00765784"/>
    <w:rsid w:val="00766B1C"/>
    <w:rsid w:val="00771B68"/>
    <w:rsid w:val="00771FCA"/>
    <w:rsid w:val="0077216D"/>
    <w:rsid w:val="00773D47"/>
    <w:rsid w:val="007817CE"/>
    <w:rsid w:val="00783396"/>
    <w:rsid w:val="007A3E2F"/>
    <w:rsid w:val="007B6872"/>
    <w:rsid w:val="007B6A75"/>
    <w:rsid w:val="007B7B2D"/>
    <w:rsid w:val="007C21EF"/>
    <w:rsid w:val="007D4339"/>
    <w:rsid w:val="007D47E3"/>
    <w:rsid w:val="007D5EE0"/>
    <w:rsid w:val="007D6BE1"/>
    <w:rsid w:val="007D7C7F"/>
    <w:rsid w:val="007E2D02"/>
    <w:rsid w:val="007E45C3"/>
    <w:rsid w:val="007F253F"/>
    <w:rsid w:val="007F332A"/>
    <w:rsid w:val="007F467A"/>
    <w:rsid w:val="007F5004"/>
    <w:rsid w:val="008001B8"/>
    <w:rsid w:val="00800383"/>
    <w:rsid w:val="00810EF5"/>
    <w:rsid w:val="0081474D"/>
    <w:rsid w:val="0082234A"/>
    <w:rsid w:val="008277C7"/>
    <w:rsid w:val="00832DF9"/>
    <w:rsid w:val="00841894"/>
    <w:rsid w:val="008452E5"/>
    <w:rsid w:val="00847774"/>
    <w:rsid w:val="00852EFE"/>
    <w:rsid w:val="00863D62"/>
    <w:rsid w:val="00866D06"/>
    <w:rsid w:val="00873697"/>
    <w:rsid w:val="00877457"/>
    <w:rsid w:val="00877B14"/>
    <w:rsid w:val="00880529"/>
    <w:rsid w:val="00881B08"/>
    <w:rsid w:val="008A0879"/>
    <w:rsid w:val="008A31D4"/>
    <w:rsid w:val="008B123B"/>
    <w:rsid w:val="008B3703"/>
    <w:rsid w:val="008D3B68"/>
    <w:rsid w:val="008D701D"/>
    <w:rsid w:val="0090389B"/>
    <w:rsid w:val="00916069"/>
    <w:rsid w:val="0093127E"/>
    <w:rsid w:val="00931951"/>
    <w:rsid w:val="0094799D"/>
    <w:rsid w:val="00957BE6"/>
    <w:rsid w:val="00966A39"/>
    <w:rsid w:val="009766E2"/>
    <w:rsid w:val="0098221B"/>
    <w:rsid w:val="0098256E"/>
    <w:rsid w:val="00994DC6"/>
    <w:rsid w:val="009B4C9A"/>
    <w:rsid w:val="009D0D8F"/>
    <w:rsid w:val="009D136C"/>
    <w:rsid w:val="009D6AAF"/>
    <w:rsid w:val="009E1E70"/>
    <w:rsid w:val="009E496D"/>
    <w:rsid w:val="009E5071"/>
    <w:rsid w:val="009E7271"/>
    <w:rsid w:val="009F7B78"/>
    <w:rsid w:val="00A01760"/>
    <w:rsid w:val="00A021AB"/>
    <w:rsid w:val="00A06D15"/>
    <w:rsid w:val="00A07ED2"/>
    <w:rsid w:val="00A100FD"/>
    <w:rsid w:val="00A11964"/>
    <w:rsid w:val="00A24596"/>
    <w:rsid w:val="00A269FF"/>
    <w:rsid w:val="00A272BC"/>
    <w:rsid w:val="00A3383A"/>
    <w:rsid w:val="00A56B31"/>
    <w:rsid w:val="00A6067B"/>
    <w:rsid w:val="00A82DA8"/>
    <w:rsid w:val="00A935D0"/>
    <w:rsid w:val="00AA01E6"/>
    <w:rsid w:val="00AA435D"/>
    <w:rsid w:val="00AB45EB"/>
    <w:rsid w:val="00AB5EA8"/>
    <w:rsid w:val="00AC128A"/>
    <w:rsid w:val="00AC539D"/>
    <w:rsid w:val="00AD1FCA"/>
    <w:rsid w:val="00AD5D2F"/>
    <w:rsid w:val="00AD7C8C"/>
    <w:rsid w:val="00AE7A73"/>
    <w:rsid w:val="00B0251B"/>
    <w:rsid w:val="00B10FB4"/>
    <w:rsid w:val="00B24C6A"/>
    <w:rsid w:val="00B31847"/>
    <w:rsid w:val="00B363C7"/>
    <w:rsid w:val="00B37B03"/>
    <w:rsid w:val="00B37F17"/>
    <w:rsid w:val="00B47FA5"/>
    <w:rsid w:val="00B521CE"/>
    <w:rsid w:val="00B57B0F"/>
    <w:rsid w:val="00B63963"/>
    <w:rsid w:val="00B65C09"/>
    <w:rsid w:val="00B67942"/>
    <w:rsid w:val="00B67A82"/>
    <w:rsid w:val="00B70D38"/>
    <w:rsid w:val="00B715BA"/>
    <w:rsid w:val="00B76699"/>
    <w:rsid w:val="00B80EF2"/>
    <w:rsid w:val="00B83934"/>
    <w:rsid w:val="00B83AC7"/>
    <w:rsid w:val="00B93B88"/>
    <w:rsid w:val="00B9717D"/>
    <w:rsid w:val="00BA0D5A"/>
    <w:rsid w:val="00BA4A17"/>
    <w:rsid w:val="00BA5246"/>
    <w:rsid w:val="00BB1E37"/>
    <w:rsid w:val="00BB4911"/>
    <w:rsid w:val="00BB5E18"/>
    <w:rsid w:val="00BB60C7"/>
    <w:rsid w:val="00BC14FF"/>
    <w:rsid w:val="00BD7403"/>
    <w:rsid w:val="00BE6B29"/>
    <w:rsid w:val="00BF16BC"/>
    <w:rsid w:val="00BF2414"/>
    <w:rsid w:val="00C01643"/>
    <w:rsid w:val="00C03906"/>
    <w:rsid w:val="00C05D5F"/>
    <w:rsid w:val="00C05FAB"/>
    <w:rsid w:val="00C07FBC"/>
    <w:rsid w:val="00C11B63"/>
    <w:rsid w:val="00C14924"/>
    <w:rsid w:val="00C22B1D"/>
    <w:rsid w:val="00C24BB1"/>
    <w:rsid w:val="00C322CC"/>
    <w:rsid w:val="00C36937"/>
    <w:rsid w:val="00C372A7"/>
    <w:rsid w:val="00C53033"/>
    <w:rsid w:val="00C54C35"/>
    <w:rsid w:val="00C57BA6"/>
    <w:rsid w:val="00C60A0B"/>
    <w:rsid w:val="00C62F9A"/>
    <w:rsid w:val="00C64FAD"/>
    <w:rsid w:val="00C70674"/>
    <w:rsid w:val="00C70946"/>
    <w:rsid w:val="00C830A1"/>
    <w:rsid w:val="00C85C61"/>
    <w:rsid w:val="00C92DB2"/>
    <w:rsid w:val="00CA59BE"/>
    <w:rsid w:val="00CB29C5"/>
    <w:rsid w:val="00CC6816"/>
    <w:rsid w:val="00CC69F0"/>
    <w:rsid w:val="00CD0B9B"/>
    <w:rsid w:val="00CD0C5A"/>
    <w:rsid w:val="00CD4DAE"/>
    <w:rsid w:val="00CE137A"/>
    <w:rsid w:val="00CE7B87"/>
    <w:rsid w:val="00CF20ED"/>
    <w:rsid w:val="00D06E44"/>
    <w:rsid w:val="00D07A22"/>
    <w:rsid w:val="00D11CA2"/>
    <w:rsid w:val="00D157CF"/>
    <w:rsid w:val="00D375FE"/>
    <w:rsid w:val="00D4566A"/>
    <w:rsid w:val="00D46453"/>
    <w:rsid w:val="00D51CCB"/>
    <w:rsid w:val="00D5227D"/>
    <w:rsid w:val="00D525FC"/>
    <w:rsid w:val="00D63C5B"/>
    <w:rsid w:val="00D65284"/>
    <w:rsid w:val="00D6645D"/>
    <w:rsid w:val="00D80937"/>
    <w:rsid w:val="00D811FF"/>
    <w:rsid w:val="00D81F97"/>
    <w:rsid w:val="00D85B39"/>
    <w:rsid w:val="00D921D9"/>
    <w:rsid w:val="00D94BB5"/>
    <w:rsid w:val="00D94F1D"/>
    <w:rsid w:val="00DA2245"/>
    <w:rsid w:val="00DA3D76"/>
    <w:rsid w:val="00DA6CF6"/>
    <w:rsid w:val="00DA78B4"/>
    <w:rsid w:val="00DB0B67"/>
    <w:rsid w:val="00DB17E5"/>
    <w:rsid w:val="00DB749F"/>
    <w:rsid w:val="00DC0185"/>
    <w:rsid w:val="00DD2163"/>
    <w:rsid w:val="00DD4C97"/>
    <w:rsid w:val="00DE09A7"/>
    <w:rsid w:val="00DE1BED"/>
    <w:rsid w:val="00DE5159"/>
    <w:rsid w:val="00DF1B6F"/>
    <w:rsid w:val="00DF2797"/>
    <w:rsid w:val="00DF6041"/>
    <w:rsid w:val="00DF7C74"/>
    <w:rsid w:val="00E10282"/>
    <w:rsid w:val="00E166B2"/>
    <w:rsid w:val="00E2040B"/>
    <w:rsid w:val="00E22467"/>
    <w:rsid w:val="00E2285B"/>
    <w:rsid w:val="00E35373"/>
    <w:rsid w:val="00E377BD"/>
    <w:rsid w:val="00E4594B"/>
    <w:rsid w:val="00E46120"/>
    <w:rsid w:val="00E53D9D"/>
    <w:rsid w:val="00E60439"/>
    <w:rsid w:val="00E61247"/>
    <w:rsid w:val="00E67B8F"/>
    <w:rsid w:val="00E67BC8"/>
    <w:rsid w:val="00E7167D"/>
    <w:rsid w:val="00E71958"/>
    <w:rsid w:val="00E773B6"/>
    <w:rsid w:val="00E8441D"/>
    <w:rsid w:val="00E85523"/>
    <w:rsid w:val="00EA5F97"/>
    <w:rsid w:val="00EA7ABE"/>
    <w:rsid w:val="00EB0BCB"/>
    <w:rsid w:val="00EB2C83"/>
    <w:rsid w:val="00EB39F7"/>
    <w:rsid w:val="00EB5ACB"/>
    <w:rsid w:val="00EC2478"/>
    <w:rsid w:val="00EC464C"/>
    <w:rsid w:val="00ED62D9"/>
    <w:rsid w:val="00EE5A22"/>
    <w:rsid w:val="00EF4692"/>
    <w:rsid w:val="00EF7FAC"/>
    <w:rsid w:val="00F00656"/>
    <w:rsid w:val="00F16BD6"/>
    <w:rsid w:val="00F2081A"/>
    <w:rsid w:val="00F21911"/>
    <w:rsid w:val="00F26D62"/>
    <w:rsid w:val="00F33182"/>
    <w:rsid w:val="00F34C16"/>
    <w:rsid w:val="00F35A6B"/>
    <w:rsid w:val="00F36E74"/>
    <w:rsid w:val="00F505A1"/>
    <w:rsid w:val="00F7792D"/>
    <w:rsid w:val="00F80CF1"/>
    <w:rsid w:val="00F823DD"/>
    <w:rsid w:val="00F92B41"/>
    <w:rsid w:val="00F94598"/>
    <w:rsid w:val="00FA17AB"/>
    <w:rsid w:val="00FB187E"/>
    <w:rsid w:val="00FB1E97"/>
    <w:rsid w:val="00FB3B64"/>
    <w:rsid w:val="00FC249E"/>
    <w:rsid w:val="00FC3323"/>
    <w:rsid w:val="00FC3B86"/>
    <w:rsid w:val="00FC4B8A"/>
    <w:rsid w:val="00FD043F"/>
    <w:rsid w:val="00FD6347"/>
    <w:rsid w:val="00FD6767"/>
    <w:rsid w:val="00FE6CB6"/>
    <w:rsid w:val="00FE6FC6"/>
    <w:rsid w:val="00FF7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E3A60"/>
  <w15:chartTrackingRefBased/>
  <w15:docId w15:val="{05B320F9-C5EB-3E47-9B58-C254E3A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6453"/>
    <w:rPr>
      <w:color w:val="0000FF"/>
      <w:u w:val="single"/>
    </w:rPr>
  </w:style>
  <w:style w:type="paragraph" w:styleId="Header">
    <w:name w:val="header"/>
    <w:basedOn w:val="Normal"/>
    <w:link w:val="HeaderChar"/>
    <w:rsid w:val="00AD5D2F"/>
    <w:pPr>
      <w:tabs>
        <w:tab w:val="center" w:pos="4513"/>
        <w:tab w:val="right" w:pos="9026"/>
      </w:tabs>
    </w:pPr>
  </w:style>
  <w:style w:type="character" w:customStyle="1" w:styleId="HeaderChar">
    <w:name w:val="Header Char"/>
    <w:link w:val="Header"/>
    <w:rsid w:val="00AD5D2F"/>
    <w:rPr>
      <w:sz w:val="24"/>
      <w:szCs w:val="24"/>
    </w:rPr>
  </w:style>
  <w:style w:type="paragraph" w:styleId="Footer">
    <w:name w:val="footer"/>
    <w:basedOn w:val="Normal"/>
    <w:link w:val="FooterChar"/>
    <w:rsid w:val="00AD5D2F"/>
    <w:pPr>
      <w:tabs>
        <w:tab w:val="center" w:pos="4513"/>
        <w:tab w:val="right" w:pos="9026"/>
      </w:tabs>
    </w:pPr>
  </w:style>
  <w:style w:type="character" w:customStyle="1" w:styleId="FooterChar">
    <w:name w:val="Footer Char"/>
    <w:link w:val="Footer"/>
    <w:rsid w:val="00AD5D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7576">
      <w:bodyDiv w:val="1"/>
      <w:marLeft w:val="0"/>
      <w:marRight w:val="0"/>
      <w:marTop w:val="0"/>
      <w:marBottom w:val="0"/>
      <w:divBdr>
        <w:top w:val="none" w:sz="0" w:space="0" w:color="auto"/>
        <w:left w:val="none" w:sz="0" w:space="0" w:color="auto"/>
        <w:bottom w:val="none" w:sz="0" w:space="0" w:color="auto"/>
        <w:right w:val="none" w:sz="0" w:space="0" w:color="auto"/>
      </w:divBdr>
    </w:div>
    <w:div w:id="1418020437">
      <w:bodyDiv w:val="1"/>
      <w:marLeft w:val="0"/>
      <w:marRight w:val="0"/>
      <w:marTop w:val="0"/>
      <w:marBottom w:val="0"/>
      <w:divBdr>
        <w:top w:val="none" w:sz="0" w:space="0" w:color="auto"/>
        <w:left w:val="none" w:sz="0" w:space="0" w:color="auto"/>
        <w:bottom w:val="none" w:sz="0" w:space="0" w:color="auto"/>
        <w:right w:val="none" w:sz="0" w:space="0" w:color="auto"/>
      </w:divBdr>
    </w:div>
    <w:div w:id="1508863077">
      <w:bodyDiv w:val="1"/>
      <w:marLeft w:val="0"/>
      <w:marRight w:val="0"/>
      <w:marTop w:val="0"/>
      <w:marBottom w:val="0"/>
      <w:divBdr>
        <w:top w:val="none" w:sz="0" w:space="0" w:color="auto"/>
        <w:left w:val="none" w:sz="0" w:space="0" w:color="auto"/>
        <w:bottom w:val="none" w:sz="0" w:space="0" w:color="auto"/>
        <w:right w:val="none" w:sz="0" w:space="0" w:color="auto"/>
      </w:divBdr>
    </w:div>
    <w:div w:id="17931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dlandscounselling.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68182-bc3c-4d01-801b-a2e3276e5c8b">
      <Terms xmlns="http://schemas.microsoft.com/office/infopath/2007/PartnerControls"/>
    </lcf76f155ced4ddcb4097134ff3c332f>
    <TaxCatchAll xmlns="7830f173-482d-46f0-b765-42f849205c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C7BBDBE278624BBF3AD7AA3BD1F868" ma:contentTypeVersion="14" ma:contentTypeDescription="Create a new document." ma:contentTypeScope="" ma:versionID="d640e976076a4056eb8e4d9672b38191">
  <xsd:schema xmlns:xsd="http://www.w3.org/2001/XMLSchema" xmlns:xs="http://www.w3.org/2001/XMLSchema" xmlns:p="http://schemas.microsoft.com/office/2006/metadata/properties" xmlns:ns2="07268182-bc3c-4d01-801b-a2e3276e5c8b" xmlns:ns3="7830f173-482d-46f0-b765-42f849205c9b" targetNamespace="http://schemas.microsoft.com/office/2006/metadata/properties" ma:root="true" ma:fieldsID="70fe64a16cb5fc659780b12e5d0fe3ff" ns2:_="" ns3:_="">
    <xsd:import namespace="07268182-bc3c-4d01-801b-a2e3276e5c8b"/>
    <xsd:import namespace="7830f173-482d-46f0-b765-42f849205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8182-bc3c-4d01-801b-a2e3276e5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84c5e7-aa29-43a2-87b7-fbfadcfc3b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30f173-482d-46f0-b765-42f849205c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75b730-5019-4add-af08-95d9cc6377bb}" ma:internalName="TaxCatchAll" ma:showField="CatchAllData" ma:web="7830f173-482d-46f0-b765-42f849205c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9E491-2939-4127-ABE1-856505A4E574}">
  <ds:schemaRefs>
    <ds:schemaRef ds:uri="http://schemas.microsoft.com/sharepoint/v3/contenttype/forms"/>
  </ds:schemaRefs>
</ds:datastoreItem>
</file>

<file path=customXml/itemProps2.xml><?xml version="1.0" encoding="utf-8"?>
<ds:datastoreItem xmlns:ds="http://schemas.openxmlformats.org/officeDocument/2006/customXml" ds:itemID="{53406837-0E16-44EA-9D3A-B12C77174101}">
  <ds:schemaRefs>
    <ds:schemaRef ds:uri="http://schemas.microsoft.com/office/2006/metadata/properties"/>
    <ds:schemaRef ds:uri="http://schemas.microsoft.com/office/infopath/2007/PartnerControls"/>
    <ds:schemaRef ds:uri="07268182-bc3c-4d01-801b-a2e3276e5c8b"/>
    <ds:schemaRef ds:uri="7830f173-482d-46f0-b765-42f849205c9b"/>
  </ds:schemaRefs>
</ds:datastoreItem>
</file>

<file path=customXml/itemProps3.xml><?xml version="1.0" encoding="utf-8"?>
<ds:datastoreItem xmlns:ds="http://schemas.openxmlformats.org/officeDocument/2006/customXml" ds:itemID="{F6A8025D-6E4C-4C88-AE87-8F6B95A3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8182-bc3c-4d01-801b-a2e3276e5c8b"/>
    <ds:schemaRef ds:uri="7830f173-482d-46f0-b765-42f849205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8989</Characters>
  <Application>Microsoft Office Word</Application>
  <DocSecurity>0</DocSecurity>
  <Lines>213</Lines>
  <Paragraphs>101</Paragraphs>
  <ScaleCrop>false</ScaleCrop>
  <HeadingPairs>
    <vt:vector size="2" baseType="variant">
      <vt:variant>
        <vt:lpstr>Title</vt:lpstr>
      </vt:variant>
      <vt:variant>
        <vt:i4>1</vt:i4>
      </vt:variant>
    </vt:vector>
  </HeadingPairs>
  <TitlesOfParts>
    <vt:vector size="1" baseType="lpstr">
      <vt:lpstr>INFORMATION SHEET</vt:lpstr>
    </vt:vector>
  </TitlesOfParts>
  <Company/>
  <LinksUpToDate>false</LinksUpToDate>
  <CharactersWithSpaces>10601</CharactersWithSpaces>
  <SharedDoc>false</SharedDoc>
  <HLinks>
    <vt:vector size="6" baseType="variant">
      <vt:variant>
        <vt:i4>7012370</vt:i4>
      </vt:variant>
      <vt:variant>
        <vt:i4>0</vt:i4>
      </vt:variant>
      <vt:variant>
        <vt:i4>0</vt:i4>
      </vt:variant>
      <vt:variant>
        <vt:i4>5</vt:i4>
      </vt:variant>
      <vt:variant>
        <vt:lpwstr>mailto:info@redlandscounselling.co.uk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subject/>
  <dc:creator>paul</dc:creator>
  <cp:keywords/>
  <dc:description/>
  <cp:lastModifiedBy>Lyn Place</cp:lastModifiedBy>
  <cp:revision>2</cp:revision>
  <cp:lastPrinted>2023-05-04T08:40:00Z</cp:lastPrinted>
  <dcterms:created xsi:type="dcterms:W3CDTF">2026-01-12T13:56:00Z</dcterms:created>
  <dcterms:modified xsi:type="dcterms:W3CDTF">2026-01-12T13:56:00Z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0x010100F7C7BBDBE278624BBF3AD7AA3BD1F868</vt:lpwstr>
  </property>
  <property fmtid="{D5CDD505-2E9C-101B-9397-08002B2CF9AE}" pid="3" name="MediaServiceImageTags">
    <vt:lpwstr/>
  </property>
</Properties>
</file>